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85355" w14:textId="3A410796" w:rsidR="00800A85" w:rsidRDefault="006B531A" w:rsidP="00E01581">
      <w:pPr>
        <w:spacing w:after="0"/>
        <w:jc w:val="center"/>
      </w:pPr>
      <w:r>
        <w:rPr>
          <w:noProof/>
        </w:rPr>
        <w:drawing>
          <wp:inline distT="0" distB="0" distL="0" distR="0" wp14:anchorId="3EF65469" wp14:editId="0B1120E1">
            <wp:extent cx="3143250" cy="890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43250" cy="890905"/>
                    </a:xfrm>
                    <a:prstGeom prst="rect">
                      <a:avLst/>
                    </a:prstGeom>
                  </pic:spPr>
                </pic:pic>
              </a:graphicData>
            </a:graphic>
          </wp:inline>
        </w:drawing>
      </w:r>
    </w:p>
    <w:p w14:paraId="0677186A" w14:textId="77777777" w:rsidR="00E01581" w:rsidRPr="00E01581" w:rsidRDefault="00E01581" w:rsidP="00E01581">
      <w:pPr>
        <w:pStyle w:val="Default"/>
        <w:rPr>
          <w:sz w:val="6"/>
          <w:szCs w:val="6"/>
        </w:rPr>
      </w:pPr>
    </w:p>
    <w:p w14:paraId="21F060DE" w14:textId="29ACEF63" w:rsidR="00E01581" w:rsidRDefault="00E01581" w:rsidP="00E01581">
      <w:pPr>
        <w:pStyle w:val="Default"/>
        <w:jc w:val="center"/>
        <w:rPr>
          <w:sz w:val="22"/>
          <w:szCs w:val="22"/>
        </w:rPr>
      </w:pPr>
      <w:r>
        <w:rPr>
          <w:b/>
          <w:bCs/>
          <w:i/>
          <w:iCs/>
          <w:sz w:val="22"/>
          <w:szCs w:val="22"/>
        </w:rPr>
        <w:t>In response to God’s love in Jesus Christ, we advocate for wise and just public policies</w:t>
      </w:r>
    </w:p>
    <w:p w14:paraId="6BCCDA75" w14:textId="6A6867FA" w:rsidR="00E01581" w:rsidRDefault="00E01581" w:rsidP="00E01581">
      <w:pPr>
        <w:spacing w:after="0"/>
        <w:jc w:val="center"/>
        <w:rPr>
          <w:b/>
          <w:bCs/>
          <w:i/>
          <w:iCs/>
        </w:rPr>
      </w:pPr>
      <w:r>
        <w:rPr>
          <w:b/>
          <w:bCs/>
          <w:i/>
          <w:iCs/>
        </w:rPr>
        <w:t>to overcome hunger and poverty, and steward God’s creation!</w:t>
      </w:r>
    </w:p>
    <w:p w14:paraId="4269D8CE" w14:textId="53439032" w:rsidR="00E01581" w:rsidRDefault="00E01581" w:rsidP="00E01581">
      <w:pPr>
        <w:spacing w:after="0"/>
        <w:jc w:val="center"/>
      </w:pPr>
    </w:p>
    <w:p w14:paraId="61FFA1C8" w14:textId="77777777" w:rsidR="00E01581" w:rsidRDefault="00E01581" w:rsidP="00E01581">
      <w:pPr>
        <w:spacing w:after="0"/>
        <w:jc w:val="center"/>
      </w:pPr>
    </w:p>
    <w:p w14:paraId="1B457555" w14:textId="77777777" w:rsidR="006B531A" w:rsidRPr="006B531A" w:rsidRDefault="006B531A" w:rsidP="00E01581">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6"/>
          <w:szCs w:val="16"/>
        </w:rPr>
      </w:pPr>
    </w:p>
    <w:p w14:paraId="52B2F1F4" w14:textId="3371BB71" w:rsidR="006B531A" w:rsidRPr="006B531A" w:rsidRDefault="006B531A" w:rsidP="00E01581">
      <w:pPr>
        <w:pBdr>
          <w:top w:val="single" w:sz="4" w:space="1" w:color="auto"/>
          <w:left w:val="single" w:sz="4" w:space="4" w:color="auto"/>
          <w:bottom w:val="single" w:sz="4" w:space="1" w:color="auto"/>
          <w:right w:val="single" w:sz="4" w:space="4" w:color="auto"/>
        </w:pBdr>
        <w:shd w:val="clear" w:color="auto" w:fill="FFE599" w:themeFill="accent4" w:themeFillTint="66"/>
        <w:spacing w:after="0"/>
        <w:jc w:val="center"/>
        <w:rPr>
          <w:rFonts w:ascii="Verdana" w:hAnsi="Verdana"/>
          <w:color w:val="C45911" w:themeColor="accent2" w:themeShade="BF"/>
          <w:sz w:val="52"/>
          <w:szCs w:val="52"/>
        </w:rPr>
      </w:pPr>
      <w:r w:rsidRPr="006B531A">
        <w:rPr>
          <w:rFonts w:ascii="Verdana" w:hAnsi="Verdana"/>
          <w:color w:val="C45911" w:themeColor="accent2" w:themeShade="BF"/>
          <w:sz w:val="52"/>
          <w:szCs w:val="52"/>
        </w:rPr>
        <w:t xml:space="preserve">The </w:t>
      </w:r>
      <w:r w:rsidRPr="006B531A">
        <w:rPr>
          <w:rFonts w:ascii="Verdana" w:hAnsi="Verdana"/>
          <w:b/>
          <w:bCs/>
          <w:color w:val="C45911" w:themeColor="accent2" w:themeShade="BF"/>
          <w:sz w:val="52"/>
          <w:szCs w:val="52"/>
        </w:rPr>
        <w:t>L</w:t>
      </w:r>
      <w:r w:rsidRPr="006B531A">
        <w:rPr>
          <w:rFonts w:ascii="Verdana" w:hAnsi="Verdana"/>
          <w:color w:val="C45911" w:themeColor="accent2" w:themeShade="BF"/>
          <w:sz w:val="52"/>
          <w:szCs w:val="52"/>
        </w:rPr>
        <w:t xml:space="preserve">utheran </w:t>
      </w:r>
      <w:r w:rsidRPr="006B531A">
        <w:rPr>
          <w:rFonts w:ascii="Verdana" w:hAnsi="Verdana"/>
          <w:b/>
          <w:bCs/>
          <w:color w:val="C45911" w:themeColor="accent2" w:themeShade="BF"/>
          <w:sz w:val="52"/>
          <w:szCs w:val="52"/>
        </w:rPr>
        <w:t>L</w:t>
      </w:r>
      <w:r w:rsidRPr="006B531A">
        <w:rPr>
          <w:rFonts w:ascii="Verdana" w:hAnsi="Verdana"/>
          <w:color w:val="C45911" w:themeColor="accent2" w:themeShade="BF"/>
          <w:sz w:val="52"/>
          <w:szCs w:val="52"/>
        </w:rPr>
        <w:t>ent</w:t>
      </w:r>
      <w:r w:rsidR="00583DF0">
        <w:rPr>
          <w:rFonts w:ascii="Verdana" w:hAnsi="Verdana"/>
          <w:color w:val="C45911" w:themeColor="accent2" w:themeShade="BF"/>
          <w:sz w:val="52"/>
          <w:szCs w:val="52"/>
        </w:rPr>
        <w:t>e</w:t>
      </w:r>
      <w:r w:rsidRPr="006B531A">
        <w:rPr>
          <w:rFonts w:ascii="Verdana" w:hAnsi="Verdana"/>
          <w:color w:val="C45911" w:themeColor="accent2" w:themeShade="BF"/>
          <w:sz w:val="52"/>
          <w:szCs w:val="52"/>
        </w:rPr>
        <w:t xml:space="preserve">n </w:t>
      </w:r>
      <w:r w:rsidRPr="006B531A">
        <w:rPr>
          <w:rFonts w:ascii="Verdana" w:hAnsi="Verdana"/>
          <w:b/>
          <w:bCs/>
          <w:color w:val="C45911" w:themeColor="accent2" w:themeShade="BF"/>
          <w:sz w:val="52"/>
          <w:szCs w:val="52"/>
        </w:rPr>
        <w:t>L</w:t>
      </w:r>
      <w:r w:rsidRPr="006B531A">
        <w:rPr>
          <w:rFonts w:ascii="Verdana" w:hAnsi="Verdana"/>
          <w:color w:val="C45911" w:themeColor="accent2" w:themeShade="BF"/>
          <w:sz w:val="52"/>
          <w:szCs w:val="52"/>
        </w:rPr>
        <w:t xml:space="preserve">etter </w:t>
      </w:r>
      <w:r w:rsidRPr="006B531A">
        <w:rPr>
          <w:rFonts w:ascii="Verdana" w:hAnsi="Verdana"/>
          <w:b/>
          <w:bCs/>
          <w:color w:val="C45911" w:themeColor="accent2" w:themeShade="BF"/>
          <w:sz w:val="52"/>
          <w:szCs w:val="52"/>
        </w:rPr>
        <w:t>C</w:t>
      </w:r>
      <w:r w:rsidRPr="006B531A">
        <w:rPr>
          <w:rFonts w:ascii="Verdana" w:hAnsi="Verdana"/>
          <w:color w:val="C45911" w:themeColor="accent2" w:themeShade="BF"/>
          <w:sz w:val="52"/>
          <w:szCs w:val="52"/>
        </w:rPr>
        <w:t>hallenge</w:t>
      </w:r>
    </w:p>
    <w:p w14:paraId="35F900B2" w14:textId="77777777" w:rsidR="006B531A" w:rsidRPr="006B531A" w:rsidRDefault="006B531A" w:rsidP="00E01581">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6"/>
          <w:szCs w:val="16"/>
        </w:rPr>
      </w:pPr>
    </w:p>
    <w:p w14:paraId="2C9C8B73" w14:textId="77777777" w:rsidR="006B531A" w:rsidRPr="006B531A" w:rsidRDefault="006B531A" w:rsidP="00E01581">
      <w:pPr>
        <w:spacing w:after="0" w:line="240" w:lineRule="auto"/>
        <w:jc w:val="both"/>
        <w:rPr>
          <w:rFonts w:ascii="Tahoma" w:hAnsi="Tahoma" w:cs="Tahoma"/>
          <w:b/>
          <w:bCs/>
          <w:sz w:val="24"/>
          <w:szCs w:val="24"/>
        </w:rPr>
      </w:pPr>
    </w:p>
    <w:p w14:paraId="0C9E8C01" w14:textId="77777777" w:rsidR="006B531A" w:rsidRPr="006B531A" w:rsidRDefault="006B531A" w:rsidP="00680E81">
      <w:pPr>
        <w:spacing w:after="0" w:line="240" w:lineRule="auto"/>
        <w:jc w:val="both"/>
        <w:rPr>
          <w:rFonts w:ascii="Tahoma" w:hAnsi="Tahoma" w:cs="Tahoma"/>
          <w:b/>
          <w:bCs/>
          <w:sz w:val="12"/>
          <w:szCs w:val="12"/>
        </w:rPr>
      </w:pPr>
    </w:p>
    <w:p w14:paraId="62153EE8" w14:textId="7F1AB65A" w:rsidR="00E01581" w:rsidRDefault="00E01581" w:rsidP="00680E81">
      <w:pPr>
        <w:pStyle w:val="NormalWeb"/>
        <w:shd w:val="clear" w:color="auto" w:fill="FFFFFF"/>
        <w:spacing w:before="0" w:beforeAutospacing="0" w:after="0" w:afterAutospacing="0"/>
        <w:rPr>
          <w:rFonts w:ascii="Tahoma" w:hAnsi="Tahoma" w:cs="Tahoma"/>
          <w:sz w:val="18"/>
          <w:szCs w:val="18"/>
        </w:rPr>
      </w:pPr>
      <w:r w:rsidRPr="00680E81">
        <w:rPr>
          <w:rFonts w:ascii="Tahoma" w:hAnsi="Tahoma" w:cs="Tahoma"/>
          <w:b/>
          <w:bCs/>
          <w:color w:val="C45911" w:themeColor="accent2" w:themeShade="BF"/>
          <w:sz w:val="20"/>
          <w:szCs w:val="20"/>
        </w:rPr>
        <w:t>Prayer</w:t>
      </w:r>
      <w:r w:rsidRPr="00680E81">
        <w:rPr>
          <w:rFonts w:ascii="Tahoma" w:hAnsi="Tahoma" w:cs="Tahoma"/>
          <w:color w:val="C45911" w:themeColor="accent2" w:themeShade="BF"/>
          <w:sz w:val="20"/>
          <w:szCs w:val="20"/>
        </w:rPr>
        <w:t>:</w:t>
      </w:r>
      <w:r w:rsidRPr="00E01581">
        <w:rPr>
          <w:rFonts w:ascii="Tahoma" w:hAnsi="Tahoma" w:cs="Tahoma"/>
          <w:sz w:val="21"/>
          <w:szCs w:val="21"/>
        </w:rPr>
        <w:t xml:space="preserve"> </w:t>
      </w:r>
      <w:r w:rsidRPr="00E01581">
        <w:rPr>
          <w:rFonts w:ascii="Tahoma" w:hAnsi="Tahoma" w:cs="Tahoma"/>
          <w:sz w:val="18"/>
          <w:szCs w:val="18"/>
        </w:rPr>
        <w:t xml:space="preserve">Gracious God, thank you for loving the world so </w:t>
      </w:r>
      <w:r>
        <w:rPr>
          <w:rFonts w:ascii="Tahoma" w:hAnsi="Tahoma" w:cs="Tahoma"/>
          <w:sz w:val="18"/>
          <w:szCs w:val="18"/>
        </w:rPr>
        <w:t xml:space="preserve">very </w:t>
      </w:r>
      <w:r w:rsidRPr="00E01581">
        <w:rPr>
          <w:rFonts w:ascii="Tahoma" w:hAnsi="Tahoma" w:cs="Tahoma"/>
          <w:sz w:val="18"/>
          <w:szCs w:val="18"/>
        </w:rPr>
        <w:t>deeply. Help us to see</w:t>
      </w:r>
      <w:r>
        <w:rPr>
          <w:rFonts w:ascii="Tahoma" w:hAnsi="Tahoma" w:cs="Tahoma"/>
          <w:sz w:val="18"/>
          <w:szCs w:val="18"/>
        </w:rPr>
        <w:t xml:space="preserve"> the brokenness that now mars what you created as perfect, and the struggles of people you created in your image. Help us to reflect your love by loving and serving our neighbors and our vulnerable planet. Please help us be your advocacy ambassadors, bravely lifting our voices with, and for, those whose wellbeing is threatened. Give us the right words to share with our leaders, so that they, too, may see and hear and understand the brokenness, as well as how you are calling them to respond. I</w:t>
      </w:r>
      <w:r w:rsidRPr="00E01581">
        <w:rPr>
          <w:rFonts w:ascii="Tahoma" w:hAnsi="Tahoma" w:cs="Tahoma"/>
          <w:sz w:val="18"/>
          <w:szCs w:val="18"/>
        </w:rPr>
        <w:t>n Jesus’ name we pray. Amen.</w:t>
      </w:r>
    </w:p>
    <w:p w14:paraId="3ED2A683" w14:textId="324AC755" w:rsidR="00680E81" w:rsidRPr="00680E81" w:rsidRDefault="00680E81" w:rsidP="00680E81">
      <w:pPr>
        <w:pStyle w:val="NormalWeb"/>
        <w:shd w:val="clear" w:color="auto" w:fill="FFFFFF"/>
        <w:spacing w:before="0" w:beforeAutospacing="0" w:after="0" w:afterAutospacing="0"/>
        <w:rPr>
          <w:rFonts w:ascii="Tahoma" w:hAnsi="Tahoma" w:cs="Tahoma"/>
          <w:sz w:val="20"/>
          <w:szCs w:val="20"/>
        </w:rPr>
      </w:pPr>
    </w:p>
    <w:p w14:paraId="3144ADC1" w14:textId="715EA839" w:rsidR="00680E81" w:rsidRPr="00680E81" w:rsidRDefault="00E01581" w:rsidP="00680E81">
      <w:pPr>
        <w:spacing w:after="0" w:line="256" w:lineRule="auto"/>
        <w:rPr>
          <w:rFonts w:ascii="Tahoma" w:hAnsi="Tahoma" w:cs="Tahoma"/>
          <w:b/>
          <w:bCs/>
          <w:color w:val="C45911" w:themeColor="accent2" w:themeShade="BF"/>
          <w:sz w:val="18"/>
          <w:szCs w:val="18"/>
        </w:rPr>
      </w:pPr>
      <w:r w:rsidRPr="00680E81">
        <w:rPr>
          <w:rFonts w:ascii="Tahoma" w:eastAsia="Times New Roman" w:hAnsi="Tahoma" w:cs="Tahoma"/>
          <w:b/>
          <w:bCs/>
          <w:color w:val="C45911" w:themeColor="accent2" w:themeShade="BF"/>
          <w:sz w:val="25"/>
          <w:szCs w:val="25"/>
        </w:rPr>
        <w:t>Lent</w:t>
      </w:r>
      <w:r w:rsidR="00680E81">
        <w:rPr>
          <w:rFonts w:ascii="Tahoma" w:eastAsia="Times New Roman" w:hAnsi="Tahoma" w:cs="Tahoma"/>
          <w:b/>
          <w:bCs/>
          <w:color w:val="C45911" w:themeColor="accent2" w:themeShade="BF"/>
          <w:sz w:val="18"/>
          <w:szCs w:val="18"/>
        </w:rPr>
        <w:tab/>
      </w:r>
      <w:r w:rsidR="00680E81" w:rsidRPr="00680E81">
        <w:rPr>
          <w:rFonts w:ascii="Tahoma" w:eastAsia="Times New Roman" w:hAnsi="Tahoma" w:cs="Tahoma"/>
          <w:b/>
          <w:bCs/>
          <w:i/>
          <w:iCs/>
          <w:color w:val="C45911" w:themeColor="accent2" w:themeShade="BF"/>
          <w:sz w:val="18"/>
          <w:szCs w:val="18"/>
        </w:rPr>
        <w:t>(“</w:t>
      </w:r>
      <w:r w:rsidR="00680E81" w:rsidRPr="00680E81">
        <w:rPr>
          <w:rFonts w:ascii="Tahoma" w:hAnsi="Tahoma" w:cs="Tahoma"/>
          <w:b/>
          <w:bCs/>
          <w:i/>
          <w:iCs/>
          <w:color w:val="C45911" w:themeColor="accent2" w:themeShade="BF"/>
          <w:sz w:val="18"/>
          <w:szCs w:val="18"/>
        </w:rPr>
        <w:t>For God so loved the world…”  John 3:16)</w:t>
      </w:r>
    </w:p>
    <w:p w14:paraId="5416EF76" w14:textId="77777777" w:rsidR="00680E81" w:rsidRPr="00680E81" w:rsidRDefault="00680E81" w:rsidP="00680E81">
      <w:pPr>
        <w:pStyle w:val="NormalWeb"/>
        <w:shd w:val="clear" w:color="auto" w:fill="FFFFFF"/>
        <w:spacing w:before="0" w:beforeAutospacing="0" w:after="0" w:afterAutospacing="0"/>
        <w:rPr>
          <w:rFonts w:ascii="Tahoma" w:hAnsi="Tahoma" w:cs="Tahoma"/>
          <w:sz w:val="14"/>
          <w:szCs w:val="14"/>
        </w:rPr>
      </w:pPr>
    </w:p>
    <w:p w14:paraId="6D7CD5CC" w14:textId="7FF7524A" w:rsidR="00680E81" w:rsidRDefault="00680E81" w:rsidP="00680E81">
      <w:pPr>
        <w:pStyle w:val="NormalWeb"/>
        <w:shd w:val="clear" w:color="auto" w:fill="FFFFFF"/>
        <w:spacing w:before="0" w:beforeAutospacing="0" w:after="0" w:afterAutospacing="0"/>
        <w:jc w:val="both"/>
        <w:rPr>
          <w:rFonts w:ascii="Tahoma" w:hAnsi="Tahoma" w:cs="Tahoma"/>
          <w:sz w:val="18"/>
          <w:szCs w:val="18"/>
        </w:rPr>
      </w:pPr>
      <w:r w:rsidRPr="00680E81">
        <w:rPr>
          <w:rFonts w:ascii="Tahoma" w:hAnsi="Tahoma" w:cs="Tahoma"/>
          <w:sz w:val="18"/>
          <w:szCs w:val="18"/>
        </w:rPr>
        <w:t>We know the challenges our world faces. The season of Lent emphasizes and helps us remember that God is not through with us, or this world. Our Lenten disciplines remind us that we are called to “pick up the Cross” and follow our merciful God into the neglected, forgotten, broken places where others do not wish to go. It is, as God’s servants and ambassadors, to do God’s work of mercy, justice, and compassion for “the least of these,” those who are vulnerable</w:t>
      </w:r>
      <w:r>
        <w:rPr>
          <w:rFonts w:ascii="Tahoma" w:hAnsi="Tahoma" w:cs="Tahoma"/>
          <w:sz w:val="18"/>
          <w:szCs w:val="18"/>
        </w:rPr>
        <w:t xml:space="preserve">, who </w:t>
      </w:r>
      <w:r w:rsidRPr="00680E81">
        <w:rPr>
          <w:rFonts w:ascii="Tahoma" w:hAnsi="Tahoma" w:cs="Tahoma"/>
          <w:sz w:val="18"/>
          <w:szCs w:val="18"/>
        </w:rPr>
        <w:t xml:space="preserve">experience hunger, poverty, </w:t>
      </w:r>
      <w:r>
        <w:rPr>
          <w:rFonts w:ascii="Tahoma" w:hAnsi="Tahoma" w:cs="Tahoma"/>
          <w:sz w:val="18"/>
          <w:szCs w:val="18"/>
        </w:rPr>
        <w:t>or</w:t>
      </w:r>
      <w:r w:rsidRPr="00680E81">
        <w:rPr>
          <w:rFonts w:ascii="Tahoma" w:hAnsi="Tahoma" w:cs="Tahoma"/>
          <w:sz w:val="18"/>
          <w:szCs w:val="18"/>
        </w:rPr>
        <w:t xml:space="preserve"> homelessness. It is to repent of being destroyers, consumers, and flawed, broken “keepers” of the beautiful lifegiving earth God created. Rather, we must heed God’s call to be shepherds of this vulnerable place, following in the steps of the Good Shepherd who laid down His life for the sheep. We must remember our call to love the earth, its creatures, and its people with the kind of love that God shows each of us</w:t>
      </w:r>
      <w:r>
        <w:rPr>
          <w:rFonts w:ascii="Tahoma" w:hAnsi="Tahoma" w:cs="Tahoma"/>
          <w:sz w:val="18"/>
          <w:szCs w:val="18"/>
        </w:rPr>
        <w:t>. Importantly, w</w:t>
      </w:r>
      <w:r w:rsidRPr="00680E81">
        <w:rPr>
          <w:rFonts w:ascii="Tahoma" w:hAnsi="Tahoma" w:cs="Tahoma"/>
          <w:sz w:val="18"/>
          <w:szCs w:val="18"/>
        </w:rPr>
        <w:t>e must remember that that this is not our work, but God’s work using our hands (and voices, and pens/</w:t>
      </w:r>
      <w:proofErr w:type="gramStart"/>
      <w:r w:rsidRPr="00680E81">
        <w:rPr>
          <w:rFonts w:ascii="Tahoma" w:hAnsi="Tahoma" w:cs="Tahoma"/>
          <w:sz w:val="18"/>
          <w:szCs w:val="18"/>
        </w:rPr>
        <w:t>paper)</w:t>
      </w:r>
      <w:r>
        <w:rPr>
          <w:rFonts w:ascii="Tahoma" w:hAnsi="Tahoma" w:cs="Tahoma"/>
          <w:sz w:val="18"/>
          <w:szCs w:val="18"/>
        </w:rPr>
        <w:t>…</w:t>
      </w:r>
      <w:proofErr w:type="gramEnd"/>
      <w:r>
        <w:rPr>
          <w:rFonts w:ascii="Tahoma" w:hAnsi="Tahoma" w:cs="Tahoma"/>
          <w:sz w:val="18"/>
          <w:szCs w:val="18"/>
        </w:rPr>
        <w:t xml:space="preserve">and </w:t>
      </w:r>
      <w:r w:rsidRPr="00680E81">
        <w:rPr>
          <w:rFonts w:ascii="Tahoma" w:hAnsi="Tahoma" w:cs="Tahoma"/>
          <w:sz w:val="18"/>
          <w:szCs w:val="18"/>
        </w:rPr>
        <w:t>that God is drawing us</w:t>
      </w:r>
      <w:r>
        <w:rPr>
          <w:rFonts w:ascii="Tahoma" w:hAnsi="Tahoma" w:cs="Tahoma"/>
          <w:sz w:val="18"/>
          <w:szCs w:val="18"/>
        </w:rPr>
        <w:t>,</w:t>
      </w:r>
      <w:r w:rsidRPr="00680E81">
        <w:rPr>
          <w:rFonts w:ascii="Tahoma" w:hAnsi="Tahoma" w:cs="Tahoma"/>
          <w:sz w:val="18"/>
          <w:szCs w:val="18"/>
        </w:rPr>
        <w:t xml:space="preserve"> and all that </w:t>
      </w:r>
      <w:r>
        <w:rPr>
          <w:rFonts w:ascii="Tahoma" w:hAnsi="Tahoma" w:cs="Tahoma"/>
          <w:sz w:val="18"/>
          <w:szCs w:val="18"/>
        </w:rPr>
        <w:t xml:space="preserve">has </w:t>
      </w:r>
      <w:r w:rsidRPr="00680E81">
        <w:rPr>
          <w:rFonts w:ascii="Tahoma" w:hAnsi="Tahoma" w:cs="Tahoma"/>
          <w:sz w:val="18"/>
          <w:szCs w:val="18"/>
        </w:rPr>
        <w:t>God created, toward resurrection and restoration</w:t>
      </w:r>
      <w:r>
        <w:rPr>
          <w:rFonts w:ascii="Tahoma" w:hAnsi="Tahoma" w:cs="Tahoma"/>
          <w:sz w:val="18"/>
          <w:szCs w:val="18"/>
        </w:rPr>
        <w:t xml:space="preserve">. </w:t>
      </w:r>
    </w:p>
    <w:p w14:paraId="070E7B75" w14:textId="77777777" w:rsidR="00680E81" w:rsidRPr="00680E81" w:rsidRDefault="00680E81" w:rsidP="00680E81">
      <w:pPr>
        <w:pStyle w:val="NormalWeb"/>
        <w:shd w:val="clear" w:color="auto" w:fill="FFFFFF"/>
        <w:spacing w:before="0" w:beforeAutospacing="0" w:after="0" w:afterAutospacing="0"/>
        <w:rPr>
          <w:rFonts w:ascii="Tahoma" w:hAnsi="Tahoma" w:cs="Tahoma"/>
          <w:sz w:val="20"/>
          <w:szCs w:val="20"/>
        </w:rPr>
      </w:pPr>
    </w:p>
    <w:p w14:paraId="6612925F" w14:textId="16C45B61" w:rsidR="00E01581" w:rsidRPr="00680E81" w:rsidRDefault="00E01581" w:rsidP="00680E81">
      <w:pPr>
        <w:spacing w:after="0" w:line="256" w:lineRule="auto"/>
        <w:rPr>
          <w:rFonts w:ascii="Tahoma" w:eastAsia="Times New Roman" w:hAnsi="Tahoma" w:cs="Tahoma"/>
          <w:b/>
          <w:bCs/>
          <w:color w:val="C45911" w:themeColor="accent2" w:themeShade="BF"/>
          <w:sz w:val="25"/>
          <w:szCs w:val="25"/>
        </w:rPr>
      </w:pPr>
      <w:bookmarkStart w:id="0" w:name="_Hlk127480850"/>
      <w:r w:rsidRPr="00680E81">
        <w:rPr>
          <w:rFonts w:ascii="Tahoma" w:eastAsia="Times New Roman" w:hAnsi="Tahoma" w:cs="Tahoma"/>
          <w:b/>
          <w:bCs/>
          <w:color w:val="C45911" w:themeColor="accent2" w:themeShade="BF"/>
          <w:sz w:val="25"/>
          <w:szCs w:val="25"/>
        </w:rPr>
        <w:t>Advocacy</w:t>
      </w:r>
      <w:bookmarkEnd w:id="0"/>
      <w:r w:rsidR="00680E81">
        <w:rPr>
          <w:rFonts w:ascii="Tahoma" w:eastAsia="Times New Roman" w:hAnsi="Tahoma" w:cs="Tahoma"/>
          <w:b/>
          <w:bCs/>
          <w:color w:val="C45911" w:themeColor="accent2" w:themeShade="BF"/>
          <w:sz w:val="25"/>
          <w:szCs w:val="25"/>
        </w:rPr>
        <w:tab/>
      </w:r>
      <w:r w:rsidR="00680E81" w:rsidRPr="00680E81">
        <w:rPr>
          <w:rFonts w:ascii="Tahoma" w:eastAsia="Times New Roman" w:hAnsi="Tahoma" w:cs="Tahoma"/>
          <w:b/>
          <w:bCs/>
          <w:i/>
          <w:iCs/>
          <w:color w:val="C45911" w:themeColor="accent2" w:themeShade="BF"/>
          <w:sz w:val="18"/>
          <w:szCs w:val="18"/>
        </w:rPr>
        <w:t>(</w:t>
      </w:r>
      <w:r w:rsidRPr="00680E81">
        <w:rPr>
          <w:rFonts w:ascii="Tahoma" w:hAnsi="Tahoma" w:cs="Tahoma"/>
          <w:b/>
          <w:bCs/>
          <w:i/>
          <w:iCs/>
          <w:color w:val="C45911" w:themeColor="accent2" w:themeShade="BF"/>
          <w:sz w:val="18"/>
          <w:szCs w:val="18"/>
        </w:rPr>
        <w:t>Our advocacy seeks to influence public policy toward justice for all that God has created</w:t>
      </w:r>
      <w:r w:rsidR="00680E81" w:rsidRPr="00680E81">
        <w:rPr>
          <w:rFonts w:ascii="Tahoma" w:hAnsi="Tahoma" w:cs="Tahoma"/>
          <w:b/>
          <w:bCs/>
          <w:i/>
          <w:iCs/>
          <w:color w:val="C45911" w:themeColor="accent2" w:themeShade="BF"/>
          <w:sz w:val="18"/>
          <w:szCs w:val="18"/>
        </w:rPr>
        <w:t>)</w:t>
      </w:r>
      <w:r w:rsidRPr="00680E81">
        <w:rPr>
          <w:rFonts w:ascii="Tahoma" w:hAnsi="Tahoma" w:cs="Tahoma"/>
          <w:b/>
          <w:bCs/>
          <w:i/>
          <w:iCs/>
          <w:color w:val="C45911" w:themeColor="accent2" w:themeShade="BF"/>
          <w:sz w:val="18"/>
          <w:szCs w:val="18"/>
        </w:rPr>
        <w:t xml:space="preserve"> </w:t>
      </w:r>
    </w:p>
    <w:p w14:paraId="326A73D1" w14:textId="473F65FF" w:rsidR="00E01581" w:rsidRPr="00E01581" w:rsidRDefault="00E01581" w:rsidP="00680E81">
      <w:pPr>
        <w:pStyle w:val="Default"/>
        <w:rPr>
          <w:rFonts w:ascii="Tahoma" w:hAnsi="Tahoma" w:cs="Tahoma"/>
          <w:sz w:val="18"/>
          <w:szCs w:val="18"/>
        </w:rPr>
      </w:pPr>
      <w:r w:rsidRPr="00E01581">
        <w:rPr>
          <w:rFonts w:ascii="Tahoma" w:hAnsi="Tahoma" w:cs="Tahoma"/>
          <w:noProof/>
          <w:sz w:val="18"/>
          <w:szCs w:val="18"/>
        </w:rPr>
        <w:drawing>
          <wp:anchor distT="0" distB="0" distL="114300" distR="114300" simplePos="0" relativeHeight="251662336" behindDoc="1" locked="0" layoutInCell="1" allowOverlap="1" wp14:anchorId="31DC21F2" wp14:editId="4476E8AF">
            <wp:simplePos x="0" y="0"/>
            <wp:positionH relativeFrom="margin">
              <wp:align>left</wp:align>
            </wp:positionH>
            <wp:positionV relativeFrom="paragraph">
              <wp:posOffset>139065</wp:posOffset>
            </wp:positionV>
            <wp:extent cx="1046480" cy="691515"/>
            <wp:effectExtent l="0" t="0" r="1270" b="0"/>
            <wp:wrapTight wrapText="bothSides">
              <wp:wrapPolygon edited="0">
                <wp:start x="0" y="0"/>
                <wp:lineTo x="0" y="20826"/>
                <wp:lineTo x="21233" y="20826"/>
                <wp:lineTo x="212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8977" cy="699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623CB" w14:textId="14E59986" w:rsidR="00E01581" w:rsidRPr="00E01581" w:rsidRDefault="00E01581" w:rsidP="00583DF0">
      <w:pPr>
        <w:pStyle w:val="Default"/>
        <w:jc w:val="both"/>
        <w:rPr>
          <w:rFonts w:ascii="Tahoma" w:hAnsi="Tahoma" w:cs="Tahoma"/>
          <w:sz w:val="18"/>
          <w:szCs w:val="18"/>
        </w:rPr>
      </w:pPr>
      <w:r w:rsidRPr="00E01581">
        <w:rPr>
          <w:rFonts w:ascii="Tahoma" w:hAnsi="Tahoma" w:cs="Tahoma"/>
          <w:sz w:val="18"/>
          <w:szCs w:val="18"/>
        </w:rPr>
        <w:t xml:space="preserve">Advocacy, as defined by the dictionary, is “to speak or plead on behalf of another.” We ourselves are beneficiaries of advocacy. Jesus is our advocate (1 John 2:1), as is the Holy Spirit (John 14:26). </w:t>
      </w:r>
    </w:p>
    <w:p w14:paraId="0177E1DD" w14:textId="77777777" w:rsidR="00E01581" w:rsidRPr="00680E81" w:rsidRDefault="00E01581" w:rsidP="00583DF0">
      <w:pPr>
        <w:pStyle w:val="Default"/>
        <w:jc w:val="both"/>
        <w:rPr>
          <w:rFonts w:ascii="Tahoma" w:hAnsi="Tahoma" w:cs="Tahoma"/>
          <w:sz w:val="14"/>
          <w:szCs w:val="14"/>
        </w:rPr>
      </w:pPr>
    </w:p>
    <w:p w14:paraId="4218286B" w14:textId="38E9EEB8" w:rsidR="00E01581" w:rsidRPr="00E01581" w:rsidRDefault="00E01581" w:rsidP="00583DF0">
      <w:pPr>
        <w:pStyle w:val="Default"/>
        <w:jc w:val="both"/>
        <w:rPr>
          <w:rFonts w:ascii="Tahoma" w:hAnsi="Tahoma" w:cs="Tahoma"/>
          <w:sz w:val="18"/>
          <w:szCs w:val="18"/>
        </w:rPr>
      </w:pPr>
      <w:r w:rsidRPr="00E01581">
        <w:rPr>
          <w:rFonts w:ascii="Tahoma" w:hAnsi="Tahoma" w:cs="Tahoma"/>
          <w:sz w:val="18"/>
          <w:szCs w:val="18"/>
        </w:rPr>
        <w:t xml:space="preserve">Throughout history, we see examples of God’s people acting as advocates by calling upon their leaders to act justly and protect the most vulnerable. Moses was an advocate for his people with Pharaoh, who was the most powerful political leader of his day. The Old Testament prophets were consistent advocates as they called the leaders and the people back to right relationship with God, which includes seeking justice. </w:t>
      </w:r>
    </w:p>
    <w:p w14:paraId="4DDB2E7B" w14:textId="77777777" w:rsidR="00E01581" w:rsidRPr="00680E81" w:rsidRDefault="00E01581" w:rsidP="00583DF0">
      <w:pPr>
        <w:spacing w:after="0" w:line="256" w:lineRule="auto"/>
        <w:jc w:val="both"/>
        <w:rPr>
          <w:rFonts w:ascii="Tahoma" w:hAnsi="Tahoma" w:cs="Tahoma"/>
          <w:sz w:val="14"/>
          <w:szCs w:val="14"/>
        </w:rPr>
      </w:pPr>
    </w:p>
    <w:p w14:paraId="4A17056F" w14:textId="729BEB2A" w:rsidR="006B531A" w:rsidRPr="00E01581" w:rsidRDefault="00E01581" w:rsidP="00583DF0">
      <w:pPr>
        <w:spacing w:after="0" w:line="256" w:lineRule="auto"/>
        <w:jc w:val="both"/>
        <w:rPr>
          <w:rFonts w:ascii="Tahoma" w:eastAsia="Times New Roman" w:hAnsi="Tahoma" w:cs="Tahoma"/>
          <w:b/>
          <w:bCs/>
          <w:sz w:val="18"/>
          <w:szCs w:val="18"/>
        </w:rPr>
      </w:pPr>
      <w:r w:rsidRPr="00E01581">
        <w:rPr>
          <w:rFonts w:ascii="Tahoma" w:hAnsi="Tahoma" w:cs="Tahoma"/>
          <w:sz w:val="18"/>
          <w:szCs w:val="18"/>
        </w:rPr>
        <w:t>Motivated by God’s love for us, we carry on that tradition. We can share a vision of the world as God wants it to be, and help shape the laws and policies that define how we live together in God’s world. We can contact our leaders and lift our voices with</w:t>
      </w:r>
      <w:r>
        <w:rPr>
          <w:rFonts w:ascii="Tahoma" w:hAnsi="Tahoma" w:cs="Tahoma"/>
          <w:sz w:val="18"/>
          <w:szCs w:val="18"/>
        </w:rPr>
        <w:t>,</w:t>
      </w:r>
      <w:r w:rsidRPr="00E01581">
        <w:rPr>
          <w:rFonts w:ascii="Tahoma" w:hAnsi="Tahoma" w:cs="Tahoma"/>
          <w:sz w:val="18"/>
          <w:szCs w:val="18"/>
        </w:rPr>
        <w:t xml:space="preserve"> and for</w:t>
      </w:r>
      <w:r>
        <w:rPr>
          <w:rFonts w:ascii="Tahoma" w:hAnsi="Tahoma" w:cs="Tahoma"/>
          <w:sz w:val="18"/>
          <w:szCs w:val="18"/>
        </w:rPr>
        <w:t>,</w:t>
      </w:r>
      <w:r w:rsidRPr="00E01581">
        <w:rPr>
          <w:rFonts w:ascii="Tahoma" w:hAnsi="Tahoma" w:cs="Tahoma"/>
          <w:sz w:val="18"/>
          <w:szCs w:val="18"/>
        </w:rPr>
        <w:t xml:space="preserve"> those whose voice is not usually heard in the halls of power. Advocacy is an extension of the church’s practice of loving our neighbors,</w:t>
      </w:r>
      <w:r w:rsidR="00680E81">
        <w:rPr>
          <w:rFonts w:ascii="Tahoma" w:hAnsi="Tahoma" w:cs="Tahoma"/>
          <w:sz w:val="18"/>
          <w:szCs w:val="18"/>
        </w:rPr>
        <w:t xml:space="preserve"> </w:t>
      </w:r>
      <w:r w:rsidRPr="00E01581">
        <w:rPr>
          <w:rFonts w:ascii="Tahoma" w:hAnsi="Tahoma" w:cs="Tahoma"/>
          <w:sz w:val="18"/>
          <w:szCs w:val="18"/>
        </w:rPr>
        <w:t>and being good stewards of God’s creation.</w:t>
      </w:r>
    </w:p>
    <w:p w14:paraId="3985267C" w14:textId="77777777" w:rsidR="006B531A" w:rsidRPr="00680E81" w:rsidRDefault="006B531A" w:rsidP="00583DF0">
      <w:pPr>
        <w:spacing w:after="0" w:line="256" w:lineRule="auto"/>
        <w:jc w:val="both"/>
        <w:rPr>
          <w:rFonts w:ascii="Tahoma" w:eastAsia="Times New Roman" w:hAnsi="Tahoma" w:cs="Tahoma"/>
          <w:b/>
          <w:bCs/>
          <w:sz w:val="20"/>
          <w:szCs w:val="20"/>
        </w:rPr>
      </w:pPr>
    </w:p>
    <w:p w14:paraId="7C216A66" w14:textId="75F3F970" w:rsidR="00680E81" w:rsidRDefault="00680E81" w:rsidP="00680E81">
      <w:pPr>
        <w:spacing w:after="0" w:line="256" w:lineRule="auto"/>
        <w:rPr>
          <w:rFonts w:ascii="Tahoma" w:eastAsia="Times New Roman" w:hAnsi="Tahoma" w:cs="Tahoma"/>
          <w:b/>
          <w:bCs/>
          <w:color w:val="C45911" w:themeColor="accent2" w:themeShade="BF"/>
          <w:sz w:val="25"/>
          <w:szCs w:val="25"/>
        </w:rPr>
      </w:pPr>
      <w:r>
        <w:rPr>
          <w:rFonts w:ascii="Tahoma" w:eastAsia="Times New Roman" w:hAnsi="Tahoma" w:cs="Tahoma"/>
          <w:b/>
          <w:bCs/>
          <w:color w:val="C45911" w:themeColor="accent2" w:themeShade="BF"/>
          <w:sz w:val="25"/>
          <w:szCs w:val="25"/>
        </w:rPr>
        <w:t>Lenten Letters</w:t>
      </w:r>
    </w:p>
    <w:p w14:paraId="0A296959" w14:textId="0A651DBB" w:rsidR="006B531A" w:rsidRPr="00680E81" w:rsidRDefault="006B531A" w:rsidP="00680E81">
      <w:pPr>
        <w:spacing w:after="0" w:line="256" w:lineRule="auto"/>
        <w:rPr>
          <w:rFonts w:ascii="Tahoma" w:eastAsia="Times New Roman" w:hAnsi="Tahoma" w:cs="Tahoma"/>
          <w:b/>
          <w:bCs/>
          <w:sz w:val="14"/>
          <w:szCs w:val="14"/>
        </w:rPr>
      </w:pPr>
    </w:p>
    <w:p w14:paraId="209EB71B" w14:textId="77777777" w:rsidR="00680E81" w:rsidRDefault="00680E81" w:rsidP="00680E81">
      <w:pPr>
        <w:spacing w:after="0" w:line="256" w:lineRule="auto"/>
        <w:rPr>
          <w:rFonts w:ascii="Tahoma" w:eastAsia="Times New Roman" w:hAnsi="Tahoma" w:cs="Tahoma"/>
          <w:b/>
          <w:bCs/>
          <w:sz w:val="16"/>
          <w:szCs w:val="16"/>
        </w:rPr>
      </w:pPr>
      <w:r w:rsidRPr="00680E81">
        <w:rPr>
          <w:rFonts w:ascii="Tahoma" w:eastAsia="Times New Roman" w:hAnsi="Tahoma" w:cs="Tahoma"/>
          <w:sz w:val="18"/>
          <w:szCs w:val="18"/>
        </w:rPr>
        <w:t>We</w:t>
      </w:r>
      <w:r>
        <w:rPr>
          <w:rFonts w:ascii="Tahoma" w:eastAsia="Times New Roman" w:hAnsi="Tahoma" w:cs="Tahoma"/>
          <w:sz w:val="18"/>
          <w:szCs w:val="18"/>
        </w:rPr>
        <w:t xml:space="preserve"> need you – your congregation, campus, youth group, confirmation class, WELCA group, church committee, or whatever – to be in contact with your Minnesota state representative and senator!</w:t>
      </w:r>
      <w:bookmarkStart w:id="1" w:name="_Hlk127590660"/>
      <w:r>
        <w:rPr>
          <w:rFonts w:ascii="Tahoma" w:eastAsia="Times New Roman" w:hAnsi="Tahoma" w:cs="Tahoma"/>
          <w:sz w:val="18"/>
          <w:szCs w:val="18"/>
        </w:rPr>
        <w:t xml:space="preserve"> </w:t>
      </w:r>
      <w:r w:rsidRPr="00680E81">
        <w:rPr>
          <w:rFonts w:ascii="Tahoma" w:eastAsia="Times New Roman" w:hAnsi="Tahoma" w:cs="Tahoma"/>
          <w:sz w:val="16"/>
          <w:szCs w:val="16"/>
        </w:rPr>
        <w:t>[</w:t>
      </w:r>
      <w:r w:rsidRPr="00680E81">
        <w:rPr>
          <w:rFonts w:ascii="Tahoma" w:eastAsia="Times New Roman" w:hAnsi="Tahoma" w:cs="Tahoma"/>
          <w:b/>
          <w:bCs/>
          <w:sz w:val="15"/>
          <w:szCs w:val="15"/>
        </w:rPr>
        <w:t>Who Represents Me?</w:t>
      </w:r>
      <w:r w:rsidRPr="00680E81">
        <w:rPr>
          <w:rFonts w:ascii="Tahoma" w:eastAsia="Times New Roman" w:hAnsi="Tahoma" w:cs="Tahoma"/>
          <w:sz w:val="16"/>
          <w:szCs w:val="16"/>
        </w:rPr>
        <w:t xml:space="preserve"> </w:t>
      </w:r>
      <w:hyperlink r:id="rId10" w:history="1">
        <w:r w:rsidRPr="00680E81">
          <w:rPr>
            <w:rStyle w:val="Hyperlink"/>
            <w:rFonts w:ascii="Tahoma" w:eastAsia="Times New Roman" w:hAnsi="Tahoma" w:cs="Tahoma"/>
            <w:sz w:val="16"/>
            <w:szCs w:val="16"/>
          </w:rPr>
          <w:t>https://www.gis.lcc.mn.gov/iMaps/districts/</w:t>
        </w:r>
      </w:hyperlink>
      <w:r w:rsidRPr="00680E81">
        <w:rPr>
          <w:rFonts w:ascii="Tahoma" w:eastAsia="Times New Roman" w:hAnsi="Tahoma" w:cs="Tahoma"/>
          <w:sz w:val="16"/>
          <w:szCs w:val="16"/>
        </w:rPr>
        <w:t>]</w:t>
      </w:r>
      <w:bookmarkEnd w:id="1"/>
    </w:p>
    <w:p w14:paraId="63235138" w14:textId="77777777" w:rsidR="00680E81" w:rsidRDefault="00680E81" w:rsidP="00680E81">
      <w:pPr>
        <w:spacing w:after="0" w:line="256" w:lineRule="auto"/>
        <w:rPr>
          <w:rFonts w:ascii="Tahoma" w:eastAsia="Times New Roman" w:hAnsi="Tahoma" w:cs="Tahoma"/>
          <w:sz w:val="18"/>
          <w:szCs w:val="18"/>
        </w:rPr>
      </w:pPr>
      <w:r>
        <w:rPr>
          <w:rFonts w:ascii="Tahoma" w:eastAsia="Times New Roman" w:hAnsi="Tahoma" w:cs="Tahoma"/>
          <w:sz w:val="18"/>
          <w:szCs w:val="18"/>
        </w:rPr>
        <w:t>It is in relationship with their constituents that our legislators know what we care about, and why.</w:t>
      </w:r>
    </w:p>
    <w:p w14:paraId="7535D153" w14:textId="77777777" w:rsidR="00680E81" w:rsidRPr="00680E81" w:rsidRDefault="00680E81" w:rsidP="00680E81">
      <w:pPr>
        <w:spacing w:after="0" w:line="256" w:lineRule="auto"/>
        <w:rPr>
          <w:rFonts w:ascii="Tahoma" w:eastAsia="Times New Roman" w:hAnsi="Tahoma" w:cs="Tahoma"/>
          <w:sz w:val="14"/>
          <w:szCs w:val="14"/>
        </w:rPr>
      </w:pPr>
    </w:p>
    <w:p w14:paraId="65CA8149" w14:textId="03C2CF81" w:rsidR="006B531A" w:rsidRDefault="00680E81" w:rsidP="00680E81">
      <w:pPr>
        <w:spacing w:after="0" w:line="240" w:lineRule="auto"/>
        <w:jc w:val="both"/>
      </w:pPr>
      <w:r w:rsidRPr="00680E81">
        <w:rPr>
          <w:rFonts w:ascii="Tahoma" w:hAnsi="Tahoma" w:cs="Tahoma"/>
          <w:sz w:val="18"/>
          <w:szCs w:val="18"/>
        </w:rPr>
        <w:t>Lenten letters can be written during a special time in worship, before or after a meal, as part of a forum or in small groups. It is effective to collect t</w:t>
      </w:r>
      <w:r>
        <w:rPr>
          <w:rFonts w:ascii="Tahoma" w:hAnsi="Tahoma" w:cs="Tahoma"/>
          <w:sz w:val="18"/>
          <w:szCs w:val="18"/>
        </w:rPr>
        <w:t>he letters</w:t>
      </w:r>
      <w:r w:rsidRPr="00680E81">
        <w:rPr>
          <w:rFonts w:ascii="Tahoma" w:hAnsi="Tahoma" w:cs="Tahoma"/>
          <w:sz w:val="18"/>
          <w:szCs w:val="18"/>
        </w:rPr>
        <w:t xml:space="preserve"> as an offering to God</w:t>
      </w:r>
      <w:r>
        <w:rPr>
          <w:rFonts w:ascii="Tahoma" w:hAnsi="Tahoma" w:cs="Tahoma"/>
          <w:sz w:val="18"/>
          <w:szCs w:val="18"/>
        </w:rPr>
        <w:t>, and to pray that legislators will be moved by them. R</w:t>
      </w:r>
      <w:r w:rsidRPr="00680E81">
        <w:rPr>
          <w:rFonts w:ascii="Tahoma" w:hAnsi="Tahoma" w:cs="Tahoma"/>
          <w:sz w:val="18"/>
          <w:szCs w:val="18"/>
        </w:rPr>
        <w:t>emember that we do this as part of our faith, acting as God’s advocacy ambassadors for love of neighbor</w:t>
      </w:r>
      <w:r>
        <w:rPr>
          <w:rFonts w:ascii="Tahoma" w:hAnsi="Tahoma" w:cs="Tahoma"/>
          <w:sz w:val="18"/>
          <w:szCs w:val="18"/>
        </w:rPr>
        <w:t xml:space="preserve"> and creation</w:t>
      </w:r>
      <w:r w:rsidRPr="00680E81">
        <w:rPr>
          <w:rFonts w:ascii="Tahoma" w:hAnsi="Tahoma" w:cs="Tahoma"/>
          <w:sz w:val="18"/>
          <w:szCs w:val="18"/>
        </w:rPr>
        <w:t>.</w:t>
      </w:r>
      <w:r>
        <w:rPr>
          <w:rFonts w:ascii="Tahoma" w:hAnsi="Tahoma" w:cs="Tahoma"/>
          <w:sz w:val="18"/>
          <w:szCs w:val="18"/>
        </w:rPr>
        <w:t xml:space="preserve"> Notecards, rather than big impersonal pieces of paper, help make the letters/notes feel more personal to the </w:t>
      </w:r>
      <w:proofErr w:type="gramStart"/>
      <w:r>
        <w:rPr>
          <w:rFonts w:ascii="Tahoma" w:hAnsi="Tahoma" w:cs="Tahoma"/>
          <w:sz w:val="18"/>
          <w:szCs w:val="18"/>
        </w:rPr>
        <w:t>legislator, and</w:t>
      </w:r>
      <w:proofErr w:type="gramEnd"/>
      <w:r>
        <w:rPr>
          <w:rFonts w:ascii="Tahoma" w:hAnsi="Tahoma" w:cs="Tahoma"/>
          <w:sz w:val="18"/>
          <w:szCs w:val="18"/>
        </w:rPr>
        <w:t xml:space="preserve"> assist in the relationship-building process</w:t>
      </w:r>
      <w:r w:rsidR="00650CA9">
        <w:rPr>
          <w:rFonts w:ascii="Tahoma" w:hAnsi="Tahoma" w:cs="Tahoma"/>
          <w:sz w:val="18"/>
          <w:szCs w:val="18"/>
        </w:rPr>
        <w:t>.</w:t>
      </w:r>
      <w:r w:rsidR="006B531A">
        <w:br w:type="page"/>
      </w:r>
    </w:p>
    <w:p w14:paraId="29D7EB53" w14:textId="13C29AD6" w:rsidR="00447E84" w:rsidRPr="006B531A" w:rsidRDefault="00447E84">
      <w:pPr>
        <w:rPr>
          <w:rFonts w:ascii="Tahoma" w:hAnsi="Tahoma" w:cs="Tahoma"/>
        </w:rPr>
      </w:pPr>
      <w:bookmarkStart w:id="2" w:name="_Hlk127457051"/>
    </w:p>
    <w:p w14:paraId="08C69155" w14:textId="2E700173" w:rsidR="006B531A" w:rsidRPr="006B531A" w:rsidRDefault="006B531A" w:rsidP="006B531A">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2C5B0805" w14:textId="7FEEDF9D" w:rsidR="00B8122C" w:rsidRPr="006B531A" w:rsidRDefault="00447E84" w:rsidP="006B531A">
      <w:pPr>
        <w:pBdr>
          <w:top w:val="single" w:sz="4" w:space="1" w:color="auto"/>
          <w:left w:val="single" w:sz="4" w:space="4" w:color="auto"/>
          <w:bottom w:val="single" w:sz="4" w:space="1" w:color="auto"/>
          <w:right w:val="single" w:sz="4" w:space="4" w:color="auto"/>
        </w:pBdr>
        <w:shd w:val="clear" w:color="auto" w:fill="FFE599" w:themeFill="accent4" w:themeFillTint="66"/>
        <w:spacing w:after="0"/>
        <w:jc w:val="center"/>
        <w:rPr>
          <w:rFonts w:ascii="Verdana" w:hAnsi="Verdana"/>
          <w:b/>
          <w:bCs/>
          <w:color w:val="C45911" w:themeColor="accent2" w:themeShade="BF"/>
          <w:sz w:val="36"/>
          <w:szCs w:val="36"/>
        </w:rPr>
      </w:pPr>
      <w:r w:rsidRPr="006B531A">
        <w:rPr>
          <w:rFonts w:ascii="Verdana" w:hAnsi="Verdana"/>
          <w:b/>
          <w:bCs/>
          <w:color w:val="C45911" w:themeColor="accent2" w:themeShade="BF"/>
          <w:sz w:val="36"/>
          <w:szCs w:val="36"/>
        </w:rPr>
        <w:t xml:space="preserve">The </w:t>
      </w:r>
      <w:r w:rsidR="00746949">
        <w:rPr>
          <w:rFonts w:ascii="Verdana" w:hAnsi="Verdana"/>
          <w:b/>
          <w:bCs/>
          <w:color w:val="C45911" w:themeColor="accent2" w:themeShade="BF"/>
          <w:sz w:val="36"/>
          <w:szCs w:val="36"/>
        </w:rPr>
        <w:t>I</w:t>
      </w:r>
      <w:r w:rsidRPr="006B531A">
        <w:rPr>
          <w:rFonts w:ascii="Verdana" w:hAnsi="Verdana"/>
          <w:b/>
          <w:bCs/>
          <w:color w:val="C45911" w:themeColor="accent2" w:themeShade="BF"/>
          <w:sz w:val="36"/>
          <w:szCs w:val="36"/>
        </w:rPr>
        <w:t>ssues</w:t>
      </w:r>
    </w:p>
    <w:p w14:paraId="0C1533A3" w14:textId="342E7CBC" w:rsidR="00095F46" w:rsidRPr="006B531A" w:rsidRDefault="00095F46" w:rsidP="006B531A">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48639203" w14:textId="7673F9DB" w:rsidR="006B531A" w:rsidRPr="006B531A" w:rsidRDefault="00F358BE" w:rsidP="00095F46">
      <w:pPr>
        <w:spacing w:after="0" w:line="240" w:lineRule="auto"/>
        <w:jc w:val="both"/>
        <w:rPr>
          <w:rFonts w:ascii="Tahoma" w:hAnsi="Tahoma" w:cs="Tahoma"/>
          <w:b/>
          <w:bCs/>
          <w:sz w:val="24"/>
          <w:szCs w:val="24"/>
        </w:rPr>
      </w:pPr>
      <w:r>
        <w:rPr>
          <w:noProof/>
        </w:rPr>
        <w:drawing>
          <wp:anchor distT="0" distB="0" distL="114300" distR="114300" simplePos="0" relativeHeight="251659264" behindDoc="1" locked="0" layoutInCell="1" allowOverlap="1" wp14:anchorId="5811A3C5" wp14:editId="7011D796">
            <wp:simplePos x="0" y="0"/>
            <wp:positionH relativeFrom="margin">
              <wp:align>center</wp:align>
            </wp:positionH>
            <wp:positionV relativeFrom="paragraph">
              <wp:posOffset>34353</wp:posOffset>
            </wp:positionV>
            <wp:extent cx="6635115" cy="25946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alphaModFix amt="26000"/>
                      <a:extLst>
                        <a:ext uri="{28A0092B-C50C-407E-A947-70E740481C1C}">
                          <a14:useLocalDpi xmlns:a14="http://schemas.microsoft.com/office/drawing/2010/main" val="0"/>
                        </a:ext>
                      </a:extLst>
                    </a:blip>
                    <a:srcRect/>
                    <a:stretch>
                      <a:fillRect/>
                    </a:stretch>
                  </pic:blipFill>
                  <pic:spPr bwMode="auto">
                    <a:xfrm>
                      <a:off x="0" y="0"/>
                      <a:ext cx="6635115" cy="259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1A126" w14:textId="3762FD41" w:rsidR="006B531A" w:rsidRPr="006B531A" w:rsidRDefault="006B531A" w:rsidP="00095F46">
      <w:pPr>
        <w:spacing w:after="0" w:line="240" w:lineRule="auto"/>
        <w:jc w:val="both"/>
        <w:rPr>
          <w:rFonts w:ascii="Tahoma" w:hAnsi="Tahoma" w:cs="Tahoma"/>
          <w:b/>
          <w:bCs/>
          <w:sz w:val="12"/>
          <w:szCs w:val="12"/>
        </w:rPr>
      </w:pPr>
    </w:p>
    <w:bookmarkEnd w:id="2"/>
    <w:p w14:paraId="1C27233C" w14:textId="6124C7A3" w:rsidR="006C592C" w:rsidRPr="006B531A" w:rsidRDefault="006B531A" w:rsidP="00095F46">
      <w:pPr>
        <w:spacing w:after="0" w:line="240" w:lineRule="auto"/>
        <w:jc w:val="both"/>
        <w:rPr>
          <w:rFonts w:ascii="Tahoma" w:hAnsi="Tahoma" w:cs="Tahoma"/>
          <w:color w:val="000000"/>
          <w:sz w:val="18"/>
          <w:szCs w:val="18"/>
        </w:rPr>
      </w:pPr>
      <w:r w:rsidRPr="006B531A">
        <w:rPr>
          <w:rFonts w:ascii="Tahoma" w:hAnsi="Tahoma" w:cs="Tahoma"/>
          <w:b/>
          <w:bCs/>
          <w:color w:val="C45911" w:themeColor="accent2" w:themeShade="BF"/>
          <w:sz w:val="20"/>
          <w:szCs w:val="20"/>
        </w:rPr>
        <w:t>SACRED TINY HOME COMMUNITIES</w:t>
      </w:r>
      <w:r w:rsidR="00BA1D34" w:rsidRPr="006B531A">
        <w:rPr>
          <w:rFonts w:ascii="Tahoma" w:hAnsi="Tahoma" w:cs="Tahoma"/>
          <w:b/>
          <w:bCs/>
          <w:color w:val="C45911" w:themeColor="accent2" w:themeShade="BF"/>
          <w:sz w:val="20"/>
          <w:szCs w:val="20"/>
        </w:rPr>
        <w:t>:</w:t>
      </w:r>
      <w:r w:rsidR="00BA1D34" w:rsidRPr="006B531A">
        <w:rPr>
          <w:rFonts w:ascii="Tahoma" w:hAnsi="Tahoma" w:cs="Tahoma"/>
          <w:b/>
          <w:bCs/>
          <w:sz w:val="20"/>
          <w:szCs w:val="20"/>
        </w:rPr>
        <w:t xml:space="preserve"> </w:t>
      </w:r>
      <w:r w:rsidR="006C592C" w:rsidRPr="006B531A">
        <w:rPr>
          <w:rFonts w:ascii="Tahoma" w:hAnsi="Tahoma" w:cs="Tahoma"/>
          <w:color w:val="000000"/>
          <w:sz w:val="18"/>
          <w:szCs w:val="18"/>
        </w:rPr>
        <w:t xml:space="preserve">“Housing First" </w:t>
      </w:r>
      <w:r w:rsidR="00FD1D90" w:rsidRPr="006B531A">
        <w:rPr>
          <w:rFonts w:ascii="Tahoma" w:hAnsi="Tahoma" w:cs="Tahoma"/>
          <w:color w:val="000000"/>
          <w:sz w:val="18"/>
          <w:szCs w:val="18"/>
        </w:rPr>
        <w:t>emphasizes stabilizing those experiencing homelessness</w:t>
      </w:r>
      <w:r>
        <w:rPr>
          <w:rFonts w:ascii="Tahoma" w:hAnsi="Tahoma" w:cs="Tahoma"/>
          <w:color w:val="000000"/>
          <w:sz w:val="18"/>
          <w:szCs w:val="18"/>
        </w:rPr>
        <w:t xml:space="preserve"> in homes</w:t>
      </w:r>
      <w:r w:rsidR="00FD1D90" w:rsidRPr="006B531A">
        <w:rPr>
          <w:rFonts w:ascii="Tahoma" w:hAnsi="Tahoma" w:cs="Tahoma"/>
          <w:color w:val="000000"/>
          <w:sz w:val="18"/>
          <w:szCs w:val="18"/>
        </w:rPr>
        <w:t xml:space="preserve"> before attempting to address the myriad of other issues</w:t>
      </w:r>
      <w:r w:rsidR="00E65EEC" w:rsidRPr="006B531A">
        <w:rPr>
          <w:rFonts w:ascii="Tahoma" w:hAnsi="Tahoma" w:cs="Tahoma"/>
          <w:color w:val="000000"/>
          <w:sz w:val="18"/>
          <w:szCs w:val="18"/>
        </w:rPr>
        <w:t xml:space="preserve"> they face</w:t>
      </w:r>
      <w:r w:rsidR="00BA1D34" w:rsidRPr="006B531A">
        <w:rPr>
          <w:rFonts w:ascii="Tahoma" w:hAnsi="Tahoma" w:cs="Tahoma"/>
          <w:color w:val="000000"/>
          <w:sz w:val="18"/>
          <w:szCs w:val="18"/>
        </w:rPr>
        <w:t>.</w:t>
      </w:r>
      <w:r w:rsidR="00FD1D90" w:rsidRPr="006B531A">
        <w:rPr>
          <w:rFonts w:ascii="Tahoma" w:hAnsi="Tahoma" w:cs="Tahoma"/>
          <w:color w:val="000000"/>
          <w:sz w:val="18"/>
          <w:szCs w:val="18"/>
        </w:rPr>
        <w:t xml:space="preserve"> The nonprofit organization, </w:t>
      </w:r>
      <w:r w:rsidR="006C592C" w:rsidRPr="006B531A">
        <w:rPr>
          <w:rFonts w:ascii="Tahoma" w:hAnsi="Tahoma" w:cs="Tahoma"/>
          <w:color w:val="000000"/>
          <w:sz w:val="18"/>
          <w:szCs w:val="18"/>
        </w:rPr>
        <w:t>Settled</w:t>
      </w:r>
      <w:r w:rsidR="00FD1D90" w:rsidRPr="006B531A">
        <w:rPr>
          <w:rFonts w:ascii="Tahoma" w:hAnsi="Tahoma" w:cs="Tahoma"/>
          <w:color w:val="000000"/>
          <w:sz w:val="18"/>
          <w:szCs w:val="18"/>
        </w:rPr>
        <w:t xml:space="preserve">, </w:t>
      </w:r>
      <w:r w:rsidR="00337316" w:rsidRPr="006B531A">
        <w:rPr>
          <w:rFonts w:ascii="Tahoma" w:hAnsi="Tahoma" w:cs="Tahoma"/>
          <w:color w:val="000000"/>
          <w:sz w:val="18"/>
          <w:szCs w:val="18"/>
        </w:rPr>
        <w:t xml:space="preserve">builds on this idea with a </w:t>
      </w:r>
      <w:r w:rsidR="00337316" w:rsidRPr="006B531A">
        <w:rPr>
          <w:rFonts w:ascii="Tahoma" w:hAnsi="Tahoma" w:cs="Tahoma"/>
          <w:b/>
          <w:bCs/>
          <w:color w:val="000000"/>
          <w:sz w:val="18"/>
          <w:szCs w:val="18"/>
        </w:rPr>
        <w:t>“Community First” model</w:t>
      </w:r>
      <w:r w:rsidR="00337316" w:rsidRPr="006B531A">
        <w:rPr>
          <w:rFonts w:ascii="Tahoma" w:hAnsi="Tahoma" w:cs="Tahoma"/>
          <w:color w:val="000000"/>
          <w:sz w:val="18"/>
          <w:szCs w:val="18"/>
        </w:rPr>
        <w:t xml:space="preserve">, </w:t>
      </w:r>
      <w:r w:rsidR="00FD1D90" w:rsidRPr="006B531A">
        <w:rPr>
          <w:rFonts w:ascii="Tahoma" w:hAnsi="Tahoma" w:cs="Tahoma"/>
          <w:color w:val="000000"/>
          <w:sz w:val="18"/>
          <w:szCs w:val="18"/>
        </w:rPr>
        <w:t>us</w:t>
      </w:r>
      <w:r w:rsidR="00337316" w:rsidRPr="006B531A">
        <w:rPr>
          <w:rFonts w:ascii="Tahoma" w:hAnsi="Tahoma" w:cs="Tahoma"/>
          <w:color w:val="000000"/>
          <w:sz w:val="18"/>
          <w:szCs w:val="18"/>
        </w:rPr>
        <w:t>ing</w:t>
      </w:r>
      <w:r w:rsidR="00FD1D90" w:rsidRPr="006B531A">
        <w:rPr>
          <w:rFonts w:ascii="Tahoma" w:hAnsi="Tahoma" w:cs="Tahoma"/>
          <w:color w:val="000000"/>
          <w:sz w:val="18"/>
          <w:szCs w:val="18"/>
        </w:rPr>
        <w:t xml:space="preserve"> research from the Univers</w:t>
      </w:r>
      <w:r w:rsidR="006C592C" w:rsidRPr="006B531A">
        <w:rPr>
          <w:rFonts w:ascii="Tahoma" w:hAnsi="Tahoma" w:cs="Tahoma"/>
          <w:color w:val="000000"/>
          <w:sz w:val="18"/>
          <w:szCs w:val="18"/>
        </w:rPr>
        <w:t>ity of Minnesota</w:t>
      </w:r>
      <w:r w:rsidR="00337316" w:rsidRPr="006B531A">
        <w:rPr>
          <w:rFonts w:ascii="Tahoma" w:hAnsi="Tahoma" w:cs="Tahoma"/>
          <w:color w:val="000000"/>
          <w:sz w:val="18"/>
          <w:szCs w:val="18"/>
        </w:rPr>
        <w:t xml:space="preserve"> which recognizes</w:t>
      </w:r>
      <w:r w:rsidR="006C592C" w:rsidRPr="006B531A">
        <w:rPr>
          <w:rFonts w:ascii="Tahoma" w:hAnsi="Tahoma" w:cs="Tahoma"/>
          <w:color w:val="000000"/>
          <w:sz w:val="18"/>
          <w:szCs w:val="18"/>
        </w:rPr>
        <w:t xml:space="preserve"> </w:t>
      </w:r>
      <w:r w:rsidR="00C1735F" w:rsidRPr="006B531A">
        <w:rPr>
          <w:rFonts w:ascii="Tahoma" w:hAnsi="Tahoma" w:cs="Tahoma"/>
          <w:color w:val="000000"/>
          <w:sz w:val="18"/>
          <w:szCs w:val="18"/>
        </w:rPr>
        <w:t>the</w:t>
      </w:r>
      <w:r w:rsidR="006C592C" w:rsidRPr="006B531A">
        <w:rPr>
          <w:rFonts w:ascii="Tahoma" w:hAnsi="Tahoma" w:cs="Tahoma"/>
          <w:color w:val="000000"/>
          <w:sz w:val="18"/>
          <w:szCs w:val="18"/>
        </w:rPr>
        <w:t xml:space="preserve"> trauma</w:t>
      </w:r>
      <w:r w:rsidR="00337316" w:rsidRPr="006B531A">
        <w:rPr>
          <w:rFonts w:ascii="Tahoma" w:hAnsi="Tahoma" w:cs="Tahoma"/>
          <w:color w:val="000000"/>
          <w:sz w:val="18"/>
          <w:szCs w:val="18"/>
        </w:rPr>
        <w:t xml:space="preserve"> many people have experienced</w:t>
      </w:r>
      <w:r w:rsidR="00C1735F" w:rsidRPr="006B531A">
        <w:rPr>
          <w:rFonts w:ascii="Tahoma" w:hAnsi="Tahoma" w:cs="Tahoma"/>
          <w:color w:val="000000"/>
          <w:sz w:val="18"/>
          <w:szCs w:val="18"/>
        </w:rPr>
        <w:t xml:space="preserve">, the need for </w:t>
      </w:r>
      <w:r w:rsidR="006C592C" w:rsidRPr="006B531A">
        <w:rPr>
          <w:rFonts w:ascii="Tahoma" w:hAnsi="Tahoma" w:cs="Tahoma"/>
          <w:color w:val="000000"/>
          <w:sz w:val="18"/>
          <w:szCs w:val="18"/>
        </w:rPr>
        <w:t>healing</w:t>
      </w:r>
      <w:r w:rsidR="00BA1D34" w:rsidRPr="006B531A">
        <w:rPr>
          <w:rFonts w:ascii="Tahoma" w:hAnsi="Tahoma" w:cs="Tahoma"/>
          <w:color w:val="000000"/>
          <w:sz w:val="18"/>
          <w:szCs w:val="18"/>
        </w:rPr>
        <w:t xml:space="preserve">, and the </w:t>
      </w:r>
      <w:r w:rsidR="00095F46" w:rsidRPr="006B531A">
        <w:rPr>
          <w:rFonts w:ascii="Tahoma" w:hAnsi="Tahoma" w:cs="Tahoma"/>
          <w:color w:val="000000"/>
          <w:sz w:val="18"/>
          <w:szCs w:val="18"/>
        </w:rPr>
        <w:t xml:space="preserve">important </w:t>
      </w:r>
      <w:r w:rsidR="00BA1D34" w:rsidRPr="006B531A">
        <w:rPr>
          <w:rFonts w:ascii="Tahoma" w:hAnsi="Tahoma" w:cs="Tahoma"/>
          <w:color w:val="000000"/>
          <w:sz w:val="18"/>
          <w:szCs w:val="18"/>
        </w:rPr>
        <w:t>role of community</w:t>
      </w:r>
      <w:r w:rsidR="00E65EEC" w:rsidRPr="006B531A">
        <w:rPr>
          <w:rFonts w:ascii="Tahoma" w:hAnsi="Tahoma" w:cs="Tahoma"/>
          <w:color w:val="000000"/>
          <w:sz w:val="18"/>
          <w:szCs w:val="18"/>
        </w:rPr>
        <w:t>. R</w:t>
      </w:r>
      <w:r w:rsidR="006C592C" w:rsidRPr="006B531A">
        <w:rPr>
          <w:rFonts w:ascii="Tahoma" w:hAnsi="Tahoma" w:cs="Tahoma"/>
          <w:color w:val="000000"/>
          <w:sz w:val="18"/>
          <w:szCs w:val="18"/>
        </w:rPr>
        <w:t xml:space="preserve">esidents </w:t>
      </w:r>
      <w:r w:rsidR="00337316" w:rsidRPr="006B531A">
        <w:rPr>
          <w:rFonts w:ascii="Tahoma" w:hAnsi="Tahoma" w:cs="Tahoma"/>
          <w:color w:val="000000"/>
          <w:sz w:val="18"/>
          <w:szCs w:val="18"/>
        </w:rPr>
        <w:t>live in a</w:t>
      </w:r>
      <w:r w:rsidR="006C592C" w:rsidRPr="006B531A">
        <w:rPr>
          <w:rFonts w:ascii="Tahoma" w:hAnsi="Tahoma" w:cs="Tahoma"/>
          <w:color w:val="000000"/>
          <w:sz w:val="18"/>
          <w:szCs w:val="18"/>
        </w:rPr>
        <w:t xml:space="preserve"> </w:t>
      </w:r>
      <w:r w:rsidR="00330E66" w:rsidRPr="006B531A">
        <w:rPr>
          <w:rFonts w:ascii="Tahoma" w:hAnsi="Tahoma" w:cs="Tahoma"/>
          <w:color w:val="000000"/>
          <w:sz w:val="18"/>
          <w:szCs w:val="18"/>
        </w:rPr>
        <w:t xml:space="preserve">tiny </w:t>
      </w:r>
      <w:r w:rsidR="006C592C" w:rsidRPr="006B531A">
        <w:rPr>
          <w:rFonts w:ascii="Tahoma" w:hAnsi="Tahoma" w:cs="Tahoma"/>
          <w:color w:val="000000"/>
          <w:sz w:val="18"/>
          <w:szCs w:val="18"/>
        </w:rPr>
        <w:t>home</w:t>
      </w:r>
      <w:r w:rsidR="00E65EEC" w:rsidRPr="006B531A">
        <w:rPr>
          <w:rFonts w:ascii="Tahoma" w:hAnsi="Tahoma" w:cs="Tahoma"/>
          <w:color w:val="000000"/>
          <w:sz w:val="18"/>
          <w:szCs w:val="18"/>
        </w:rPr>
        <w:t xml:space="preserve"> for which they </w:t>
      </w:r>
      <w:r w:rsidR="006C592C" w:rsidRPr="006B531A">
        <w:rPr>
          <w:rFonts w:ascii="Tahoma" w:hAnsi="Tahoma" w:cs="Tahoma"/>
          <w:color w:val="000000"/>
          <w:sz w:val="18"/>
          <w:szCs w:val="18"/>
        </w:rPr>
        <w:t xml:space="preserve">pay nominal rent and follow rules set out in </w:t>
      </w:r>
      <w:r w:rsidR="00E65EEC" w:rsidRPr="006B531A">
        <w:rPr>
          <w:rFonts w:ascii="Tahoma" w:hAnsi="Tahoma" w:cs="Tahoma"/>
          <w:color w:val="000000"/>
          <w:sz w:val="18"/>
          <w:szCs w:val="18"/>
        </w:rPr>
        <w:t>a</w:t>
      </w:r>
      <w:r w:rsidR="006C592C" w:rsidRPr="006B531A">
        <w:rPr>
          <w:rFonts w:ascii="Tahoma" w:hAnsi="Tahoma" w:cs="Tahoma"/>
          <w:color w:val="000000"/>
          <w:sz w:val="18"/>
          <w:szCs w:val="18"/>
        </w:rPr>
        <w:t xml:space="preserve"> “</w:t>
      </w:r>
      <w:r w:rsidR="00E65EEC" w:rsidRPr="006B531A">
        <w:rPr>
          <w:rFonts w:ascii="Tahoma" w:hAnsi="Tahoma" w:cs="Tahoma"/>
          <w:color w:val="000000"/>
          <w:sz w:val="18"/>
          <w:szCs w:val="18"/>
        </w:rPr>
        <w:t>G</w:t>
      </w:r>
      <w:r w:rsidR="006C592C" w:rsidRPr="006B531A">
        <w:rPr>
          <w:rFonts w:ascii="Tahoma" w:hAnsi="Tahoma" w:cs="Tahoma"/>
          <w:color w:val="000000"/>
          <w:sz w:val="18"/>
          <w:szCs w:val="18"/>
        </w:rPr>
        <w:t xml:space="preserve">ood </w:t>
      </w:r>
      <w:r w:rsidR="00E65EEC" w:rsidRPr="006B531A">
        <w:rPr>
          <w:rFonts w:ascii="Tahoma" w:hAnsi="Tahoma" w:cs="Tahoma"/>
          <w:color w:val="000000"/>
          <w:sz w:val="18"/>
          <w:szCs w:val="18"/>
        </w:rPr>
        <w:t>N</w:t>
      </w:r>
      <w:r w:rsidR="006C592C" w:rsidRPr="006B531A">
        <w:rPr>
          <w:rFonts w:ascii="Tahoma" w:hAnsi="Tahoma" w:cs="Tahoma"/>
          <w:color w:val="000000"/>
          <w:sz w:val="18"/>
          <w:szCs w:val="18"/>
        </w:rPr>
        <w:t>eighbor” agreement.</w:t>
      </w:r>
      <w:r w:rsidR="00E65EEC" w:rsidRPr="006B531A">
        <w:rPr>
          <w:rFonts w:ascii="Tahoma" w:hAnsi="Tahoma" w:cs="Tahoma"/>
          <w:color w:val="000000"/>
          <w:sz w:val="18"/>
          <w:szCs w:val="18"/>
        </w:rPr>
        <w:t xml:space="preserve"> </w:t>
      </w:r>
      <w:r w:rsidR="00330E66" w:rsidRPr="006B531A">
        <w:rPr>
          <w:rFonts w:ascii="Tahoma" w:hAnsi="Tahoma" w:cs="Tahoma"/>
          <w:color w:val="000000"/>
          <w:sz w:val="18"/>
          <w:szCs w:val="18"/>
        </w:rPr>
        <w:t>V</w:t>
      </w:r>
      <w:r w:rsidR="00E65EEC" w:rsidRPr="006B531A">
        <w:rPr>
          <w:rFonts w:ascii="Tahoma" w:hAnsi="Tahoma" w:cs="Tahoma"/>
          <w:color w:val="000000"/>
          <w:sz w:val="18"/>
          <w:szCs w:val="18"/>
        </w:rPr>
        <w:t xml:space="preserve">olunteers, </w:t>
      </w:r>
      <w:r w:rsidR="006C592C" w:rsidRPr="006B531A">
        <w:rPr>
          <w:rFonts w:ascii="Tahoma" w:hAnsi="Tahoma" w:cs="Tahoma"/>
          <w:color w:val="000000"/>
          <w:sz w:val="18"/>
          <w:szCs w:val="18"/>
        </w:rPr>
        <w:t xml:space="preserve">called </w:t>
      </w:r>
      <w:r w:rsidR="00E65EEC" w:rsidRPr="006B531A">
        <w:rPr>
          <w:rFonts w:ascii="Tahoma" w:hAnsi="Tahoma" w:cs="Tahoma"/>
          <w:color w:val="000000"/>
          <w:sz w:val="18"/>
          <w:szCs w:val="18"/>
        </w:rPr>
        <w:t>“I</w:t>
      </w:r>
      <w:r w:rsidR="006C592C" w:rsidRPr="006B531A">
        <w:rPr>
          <w:rFonts w:ascii="Tahoma" w:hAnsi="Tahoma" w:cs="Tahoma"/>
          <w:color w:val="000000"/>
          <w:sz w:val="18"/>
          <w:szCs w:val="18"/>
        </w:rPr>
        <w:t xml:space="preserve">ntentional </w:t>
      </w:r>
      <w:r w:rsidR="00E65EEC" w:rsidRPr="006B531A">
        <w:rPr>
          <w:rFonts w:ascii="Tahoma" w:hAnsi="Tahoma" w:cs="Tahoma"/>
          <w:color w:val="000000"/>
          <w:sz w:val="18"/>
          <w:szCs w:val="18"/>
        </w:rPr>
        <w:t>N</w:t>
      </w:r>
      <w:r w:rsidR="006C592C" w:rsidRPr="006B531A">
        <w:rPr>
          <w:rFonts w:ascii="Tahoma" w:hAnsi="Tahoma" w:cs="Tahoma"/>
          <w:color w:val="000000"/>
          <w:sz w:val="18"/>
          <w:szCs w:val="18"/>
        </w:rPr>
        <w:t>eighbors</w:t>
      </w:r>
      <w:r w:rsidR="00E65EEC" w:rsidRPr="006B531A">
        <w:rPr>
          <w:rFonts w:ascii="Tahoma" w:hAnsi="Tahoma" w:cs="Tahoma"/>
          <w:color w:val="000000"/>
          <w:sz w:val="18"/>
          <w:szCs w:val="18"/>
        </w:rPr>
        <w:t xml:space="preserve">” or “Missioners” </w:t>
      </w:r>
      <w:r w:rsidR="00337316" w:rsidRPr="006B531A">
        <w:rPr>
          <w:rFonts w:ascii="Tahoma" w:hAnsi="Tahoma" w:cs="Tahoma"/>
          <w:color w:val="000000"/>
          <w:sz w:val="18"/>
          <w:szCs w:val="18"/>
        </w:rPr>
        <w:t>live in</w:t>
      </w:r>
      <w:r w:rsidR="00E65EEC" w:rsidRPr="006B531A">
        <w:rPr>
          <w:rFonts w:ascii="Tahoma" w:hAnsi="Tahoma" w:cs="Tahoma"/>
          <w:color w:val="000000"/>
          <w:sz w:val="18"/>
          <w:szCs w:val="18"/>
        </w:rPr>
        <w:t xml:space="preserve"> the community with those who have </w:t>
      </w:r>
      <w:r w:rsidR="00337316" w:rsidRPr="006B531A">
        <w:rPr>
          <w:rFonts w:ascii="Tahoma" w:hAnsi="Tahoma" w:cs="Tahoma"/>
          <w:color w:val="000000"/>
          <w:sz w:val="18"/>
          <w:szCs w:val="18"/>
        </w:rPr>
        <w:t>experienced</w:t>
      </w:r>
      <w:r w:rsidR="00E65EEC" w:rsidRPr="006B531A">
        <w:rPr>
          <w:rFonts w:ascii="Tahoma" w:hAnsi="Tahoma" w:cs="Tahoma"/>
          <w:color w:val="000000"/>
          <w:sz w:val="18"/>
          <w:szCs w:val="18"/>
        </w:rPr>
        <w:t xml:space="preserve"> chronic homeless</w:t>
      </w:r>
      <w:r w:rsidR="00337316" w:rsidRPr="006B531A">
        <w:rPr>
          <w:rFonts w:ascii="Tahoma" w:hAnsi="Tahoma" w:cs="Tahoma"/>
          <w:color w:val="000000"/>
          <w:sz w:val="18"/>
          <w:szCs w:val="18"/>
        </w:rPr>
        <w:t>ness</w:t>
      </w:r>
      <w:r w:rsidR="00E65EEC" w:rsidRPr="006B531A">
        <w:rPr>
          <w:rFonts w:ascii="Tahoma" w:hAnsi="Tahoma" w:cs="Tahoma"/>
          <w:color w:val="000000"/>
          <w:sz w:val="18"/>
          <w:szCs w:val="18"/>
        </w:rPr>
        <w:t>.</w:t>
      </w:r>
      <w:r w:rsidR="00095F46" w:rsidRPr="006B531A">
        <w:rPr>
          <w:rFonts w:ascii="Tahoma" w:hAnsi="Tahoma" w:cs="Tahoma"/>
          <w:color w:val="000000"/>
          <w:sz w:val="18"/>
          <w:szCs w:val="18"/>
        </w:rPr>
        <w:t xml:space="preserve"> The first settlement</w:t>
      </w:r>
      <w:r w:rsidR="00242B7E">
        <w:rPr>
          <w:rFonts w:ascii="Tahoma" w:hAnsi="Tahoma" w:cs="Tahoma"/>
          <w:color w:val="000000"/>
          <w:sz w:val="18"/>
          <w:szCs w:val="18"/>
        </w:rPr>
        <w:t xml:space="preserve">, </w:t>
      </w:r>
      <w:r w:rsidR="00095F46" w:rsidRPr="006B531A">
        <w:rPr>
          <w:rFonts w:ascii="Tahoma" w:hAnsi="Tahoma" w:cs="Tahoma"/>
          <w:color w:val="000000"/>
          <w:sz w:val="18"/>
          <w:szCs w:val="18"/>
        </w:rPr>
        <w:t>at Mosaic Christian Community</w:t>
      </w:r>
      <w:r w:rsidR="00242B7E">
        <w:rPr>
          <w:rFonts w:ascii="Tahoma" w:hAnsi="Tahoma" w:cs="Tahoma"/>
          <w:color w:val="000000"/>
          <w:sz w:val="18"/>
          <w:szCs w:val="18"/>
        </w:rPr>
        <w:t>,</w:t>
      </w:r>
      <w:r w:rsidR="00095F46" w:rsidRPr="006B531A">
        <w:rPr>
          <w:rFonts w:ascii="Tahoma" w:hAnsi="Tahoma" w:cs="Tahoma"/>
          <w:color w:val="000000"/>
          <w:sz w:val="18"/>
          <w:szCs w:val="18"/>
        </w:rPr>
        <w:t xml:space="preserve"> is now open following </w:t>
      </w:r>
      <w:r w:rsidR="00337316" w:rsidRPr="006B531A">
        <w:rPr>
          <w:rFonts w:ascii="Tahoma" w:hAnsi="Tahoma" w:cs="Tahoma"/>
          <w:color w:val="000000"/>
          <w:sz w:val="18"/>
          <w:szCs w:val="18"/>
        </w:rPr>
        <w:t xml:space="preserve">housing </w:t>
      </w:r>
      <w:r w:rsidR="00095F46" w:rsidRPr="006B531A">
        <w:rPr>
          <w:rFonts w:ascii="Tahoma" w:hAnsi="Tahoma" w:cs="Tahoma"/>
          <w:color w:val="000000"/>
          <w:sz w:val="18"/>
          <w:szCs w:val="18"/>
        </w:rPr>
        <w:t>code exemptions by the City of St. Paul.</w:t>
      </w:r>
    </w:p>
    <w:p w14:paraId="2DCCDCEC" w14:textId="3B8516B3" w:rsidR="006B531A" w:rsidRPr="00DB35F9" w:rsidRDefault="006B531A" w:rsidP="00095F46">
      <w:pPr>
        <w:pStyle w:val="NormalWeb"/>
        <w:spacing w:before="0" w:beforeAutospacing="0" w:after="0" w:afterAutospacing="0"/>
        <w:jc w:val="both"/>
        <w:rPr>
          <w:rFonts w:ascii="Tahoma" w:hAnsi="Tahoma" w:cs="Tahoma"/>
          <w:color w:val="000000"/>
          <w:sz w:val="14"/>
          <w:szCs w:val="14"/>
        </w:rPr>
      </w:pPr>
    </w:p>
    <w:p w14:paraId="0AB11AF1" w14:textId="21F87302" w:rsidR="00330E66" w:rsidRPr="006B531A" w:rsidRDefault="00E65EEC" w:rsidP="00095F46">
      <w:pPr>
        <w:pStyle w:val="NormalWeb"/>
        <w:spacing w:before="0" w:beforeAutospacing="0" w:after="0" w:afterAutospacing="0"/>
        <w:jc w:val="both"/>
        <w:rPr>
          <w:rFonts w:ascii="Tahoma" w:hAnsi="Tahoma" w:cs="Tahoma"/>
          <w:color w:val="000000"/>
          <w:sz w:val="18"/>
          <w:szCs w:val="18"/>
        </w:rPr>
      </w:pPr>
      <w:r w:rsidRPr="006B531A">
        <w:rPr>
          <w:rFonts w:ascii="Tahoma" w:hAnsi="Tahoma" w:cs="Tahoma"/>
          <w:color w:val="000000"/>
          <w:sz w:val="18"/>
          <w:szCs w:val="18"/>
        </w:rPr>
        <w:t xml:space="preserve">This </w:t>
      </w:r>
      <w:r w:rsidRPr="006B531A">
        <w:rPr>
          <w:rFonts w:ascii="Tahoma" w:hAnsi="Tahoma" w:cs="Tahoma"/>
          <w:b/>
          <w:bCs/>
          <w:color w:val="000000"/>
          <w:sz w:val="18"/>
          <w:szCs w:val="18"/>
        </w:rPr>
        <w:t>bill would allow faith communities</w:t>
      </w:r>
      <w:r w:rsidR="00337316" w:rsidRPr="006B531A">
        <w:rPr>
          <w:rFonts w:ascii="Tahoma" w:hAnsi="Tahoma" w:cs="Tahoma"/>
          <w:color w:val="000000"/>
          <w:sz w:val="18"/>
          <w:szCs w:val="18"/>
        </w:rPr>
        <w:t xml:space="preserve">, like </w:t>
      </w:r>
      <w:r w:rsidRPr="006B531A">
        <w:rPr>
          <w:rFonts w:ascii="Tahoma" w:hAnsi="Tahoma" w:cs="Tahoma"/>
          <w:color w:val="000000"/>
          <w:sz w:val="18"/>
          <w:szCs w:val="18"/>
        </w:rPr>
        <w:t>churches</w:t>
      </w:r>
      <w:r w:rsidR="00337316" w:rsidRPr="006B531A">
        <w:rPr>
          <w:rFonts w:ascii="Tahoma" w:hAnsi="Tahoma" w:cs="Tahoma"/>
          <w:color w:val="000000"/>
          <w:sz w:val="18"/>
          <w:szCs w:val="18"/>
        </w:rPr>
        <w:t xml:space="preserve"> </w:t>
      </w:r>
      <w:r w:rsidRPr="006B531A">
        <w:rPr>
          <w:rFonts w:ascii="Tahoma" w:hAnsi="Tahoma" w:cs="Tahoma"/>
          <w:color w:val="000000"/>
          <w:sz w:val="18"/>
          <w:szCs w:val="18"/>
        </w:rPr>
        <w:t xml:space="preserve">or other places of worship, </w:t>
      </w:r>
      <w:r w:rsidRPr="006B531A">
        <w:rPr>
          <w:rFonts w:ascii="Tahoma" w:hAnsi="Tahoma" w:cs="Tahoma"/>
          <w:b/>
          <w:bCs/>
          <w:color w:val="000000"/>
          <w:sz w:val="18"/>
          <w:szCs w:val="18"/>
        </w:rPr>
        <w:t>to create “Sacred Communities” of tiny homes on their property</w:t>
      </w:r>
      <w:r w:rsidR="00337316" w:rsidRPr="006B531A">
        <w:rPr>
          <w:rFonts w:ascii="Tahoma" w:hAnsi="Tahoma" w:cs="Tahoma"/>
          <w:b/>
          <w:bCs/>
          <w:color w:val="000000"/>
          <w:sz w:val="18"/>
          <w:szCs w:val="18"/>
        </w:rPr>
        <w:t xml:space="preserve"> in partnership with Settled</w:t>
      </w:r>
      <w:r w:rsidR="00330E66" w:rsidRPr="006B531A">
        <w:rPr>
          <w:rFonts w:ascii="Tahoma" w:hAnsi="Tahoma" w:cs="Tahoma"/>
          <w:color w:val="000000"/>
          <w:sz w:val="18"/>
          <w:szCs w:val="18"/>
        </w:rPr>
        <w:t>.</w:t>
      </w:r>
      <w:r w:rsidR="00BA1D34" w:rsidRPr="006B531A">
        <w:rPr>
          <w:rFonts w:ascii="Tahoma" w:hAnsi="Tahoma" w:cs="Tahoma"/>
          <w:color w:val="000000"/>
          <w:sz w:val="18"/>
          <w:szCs w:val="18"/>
        </w:rPr>
        <w:t xml:space="preserve"> It would </w:t>
      </w:r>
      <w:r w:rsidR="00BA1D34" w:rsidRPr="006B531A">
        <w:rPr>
          <w:rFonts w:ascii="Tahoma" w:hAnsi="Tahoma" w:cs="Tahoma"/>
          <w:b/>
          <w:bCs/>
          <w:color w:val="000000"/>
          <w:sz w:val="18"/>
          <w:szCs w:val="18"/>
        </w:rPr>
        <w:t>change the Minnesota Building Code</w:t>
      </w:r>
      <w:r w:rsidR="00BA1D34" w:rsidRPr="006B531A">
        <w:rPr>
          <w:rFonts w:ascii="Tahoma" w:hAnsi="Tahoma" w:cs="Tahoma"/>
          <w:color w:val="000000"/>
          <w:sz w:val="18"/>
          <w:szCs w:val="18"/>
        </w:rPr>
        <w:t xml:space="preserve"> to allow tiny houses to serve as permanent </w:t>
      </w:r>
      <w:r w:rsidR="00242B7E" w:rsidRPr="006B531A">
        <w:rPr>
          <w:rFonts w:ascii="Tahoma" w:hAnsi="Tahoma" w:cs="Tahoma"/>
          <w:color w:val="000000"/>
          <w:sz w:val="18"/>
          <w:szCs w:val="18"/>
        </w:rPr>
        <w:t>housing and</w:t>
      </w:r>
      <w:r w:rsidR="00BA1D34" w:rsidRPr="006B531A">
        <w:rPr>
          <w:rFonts w:ascii="Tahoma" w:hAnsi="Tahoma" w:cs="Tahoma"/>
          <w:color w:val="000000"/>
          <w:sz w:val="18"/>
          <w:szCs w:val="18"/>
        </w:rPr>
        <w:t xml:space="preserve"> prevent local NIMBY (Not In My Backyard) bans.</w:t>
      </w:r>
      <w:r w:rsidR="00337316" w:rsidRPr="006B531A">
        <w:rPr>
          <w:rFonts w:ascii="Tahoma" w:hAnsi="Tahoma" w:cs="Tahoma"/>
          <w:color w:val="000000"/>
          <w:sz w:val="18"/>
          <w:szCs w:val="18"/>
        </w:rPr>
        <w:t xml:space="preserve"> Although t</w:t>
      </w:r>
      <w:r w:rsidRPr="006B531A">
        <w:rPr>
          <w:rFonts w:ascii="Tahoma" w:hAnsi="Tahoma" w:cs="Tahoma"/>
          <w:color w:val="000000"/>
          <w:sz w:val="18"/>
          <w:szCs w:val="18"/>
        </w:rPr>
        <w:t xml:space="preserve">he dwellings </w:t>
      </w:r>
      <w:r w:rsidR="00330E66" w:rsidRPr="006B531A">
        <w:rPr>
          <w:rFonts w:ascii="Tahoma" w:hAnsi="Tahoma" w:cs="Tahoma"/>
          <w:color w:val="000000"/>
          <w:sz w:val="18"/>
          <w:szCs w:val="18"/>
        </w:rPr>
        <w:t>would</w:t>
      </w:r>
      <w:r w:rsidRPr="006B531A">
        <w:rPr>
          <w:rFonts w:ascii="Tahoma" w:hAnsi="Tahoma" w:cs="Tahoma"/>
          <w:color w:val="000000"/>
          <w:sz w:val="18"/>
          <w:szCs w:val="18"/>
        </w:rPr>
        <w:t xml:space="preserve"> not </w:t>
      </w:r>
      <w:r w:rsidR="00330E66" w:rsidRPr="006B531A">
        <w:rPr>
          <w:rFonts w:ascii="Tahoma" w:hAnsi="Tahoma" w:cs="Tahoma"/>
          <w:color w:val="000000"/>
          <w:sz w:val="18"/>
          <w:szCs w:val="18"/>
        </w:rPr>
        <w:t xml:space="preserve">be </w:t>
      </w:r>
      <w:r w:rsidRPr="006B531A">
        <w:rPr>
          <w:rFonts w:ascii="Tahoma" w:hAnsi="Tahoma" w:cs="Tahoma"/>
          <w:color w:val="000000"/>
          <w:sz w:val="18"/>
          <w:szCs w:val="18"/>
        </w:rPr>
        <w:t xml:space="preserve">fully plumbed, full bathrooms, showers, laundry and </w:t>
      </w:r>
      <w:r w:rsidR="00330E66" w:rsidRPr="006B531A">
        <w:rPr>
          <w:rFonts w:ascii="Tahoma" w:hAnsi="Tahoma" w:cs="Tahoma"/>
          <w:color w:val="000000"/>
          <w:sz w:val="18"/>
          <w:szCs w:val="18"/>
        </w:rPr>
        <w:t xml:space="preserve">a </w:t>
      </w:r>
      <w:r w:rsidRPr="006B531A">
        <w:rPr>
          <w:rFonts w:ascii="Tahoma" w:hAnsi="Tahoma" w:cs="Tahoma"/>
          <w:color w:val="000000"/>
          <w:sz w:val="18"/>
          <w:szCs w:val="18"/>
        </w:rPr>
        <w:t xml:space="preserve">communal kitchen </w:t>
      </w:r>
      <w:r w:rsidR="00330E66" w:rsidRPr="006B531A">
        <w:rPr>
          <w:rFonts w:ascii="Tahoma" w:hAnsi="Tahoma" w:cs="Tahoma"/>
          <w:color w:val="000000"/>
          <w:sz w:val="18"/>
          <w:szCs w:val="18"/>
        </w:rPr>
        <w:t>would be</w:t>
      </w:r>
      <w:r w:rsidRPr="006B531A">
        <w:rPr>
          <w:rFonts w:ascii="Tahoma" w:hAnsi="Tahoma" w:cs="Tahoma"/>
          <w:color w:val="000000"/>
          <w:sz w:val="18"/>
          <w:szCs w:val="18"/>
        </w:rPr>
        <w:t xml:space="preserve"> available in </w:t>
      </w:r>
      <w:r w:rsidR="00330E66" w:rsidRPr="006B531A">
        <w:rPr>
          <w:rFonts w:ascii="Tahoma" w:hAnsi="Tahoma" w:cs="Tahoma"/>
          <w:color w:val="000000"/>
          <w:sz w:val="18"/>
          <w:szCs w:val="18"/>
        </w:rPr>
        <w:t>a</w:t>
      </w:r>
      <w:r w:rsidRPr="006B531A">
        <w:rPr>
          <w:rFonts w:ascii="Tahoma" w:hAnsi="Tahoma" w:cs="Tahoma"/>
          <w:color w:val="000000"/>
          <w:sz w:val="18"/>
          <w:szCs w:val="18"/>
        </w:rPr>
        <w:t xml:space="preserve"> common </w:t>
      </w:r>
      <w:r w:rsidR="00330E66" w:rsidRPr="006B531A">
        <w:rPr>
          <w:rFonts w:ascii="Tahoma" w:hAnsi="Tahoma" w:cs="Tahoma"/>
          <w:color w:val="000000"/>
          <w:sz w:val="18"/>
          <w:szCs w:val="18"/>
        </w:rPr>
        <w:t>space</w:t>
      </w:r>
      <w:r w:rsidRPr="006B531A">
        <w:rPr>
          <w:rFonts w:ascii="Tahoma" w:hAnsi="Tahoma" w:cs="Tahoma"/>
          <w:color w:val="000000"/>
          <w:sz w:val="18"/>
          <w:szCs w:val="18"/>
        </w:rPr>
        <w:t xml:space="preserve">. Residents </w:t>
      </w:r>
      <w:r w:rsidR="00BA1D34" w:rsidRPr="006B531A">
        <w:rPr>
          <w:rFonts w:ascii="Tahoma" w:hAnsi="Tahoma" w:cs="Tahoma"/>
          <w:color w:val="000000"/>
          <w:sz w:val="18"/>
          <w:szCs w:val="18"/>
        </w:rPr>
        <w:t xml:space="preserve">could </w:t>
      </w:r>
      <w:r w:rsidRPr="006B531A">
        <w:rPr>
          <w:rFonts w:ascii="Tahoma" w:hAnsi="Tahoma" w:cs="Tahoma"/>
          <w:color w:val="000000"/>
          <w:sz w:val="18"/>
          <w:szCs w:val="18"/>
        </w:rPr>
        <w:t xml:space="preserve">cook in their homes if they choose. </w:t>
      </w:r>
      <w:r w:rsidR="00095F46" w:rsidRPr="006B531A">
        <w:rPr>
          <w:rFonts w:ascii="Tahoma" w:hAnsi="Tahoma" w:cs="Tahoma"/>
          <w:color w:val="000000"/>
          <w:sz w:val="18"/>
          <w:szCs w:val="18"/>
        </w:rPr>
        <w:t>(</w:t>
      </w:r>
      <w:r w:rsidR="00BA1D34" w:rsidRPr="006B531A">
        <w:rPr>
          <w:rFonts w:ascii="Tahoma" w:hAnsi="Tahoma" w:cs="Tahoma"/>
          <w:color w:val="000000"/>
          <w:sz w:val="18"/>
          <w:szCs w:val="18"/>
        </w:rPr>
        <w:t>No government funding is sought through this bill</w:t>
      </w:r>
      <w:r w:rsidR="00095F46" w:rsidRPr="006B531A">
        <w:rPr>
          <w:rFonts w:ascii="Tahoma" w:hAnsi="Tahoma" w:cs="Tahoma"/>
          <w:color w:val="000000"/>
          <w:sz w:val="18"/>
          <w:szCs w:val="18"/>
        </w:rPr>
        <w:t>).</w:t>
      </w:r>
    </w:p>
    <w:p w14:paraId="38D21283" w14:textId="6298AE0A" w:rsidR="007C1E5B" w:rsidRPr="00DB35F9" w:rsidRDefault="007C1E5B" w:rsidP="00095F46">
      <w:pPr>
        <w:pStyle w:val="NormalWeb"/>
        <w:spacing w:before="0" w:beforeAutospacing="0" w:after="0" w:afterAutospacing="0"/>
        <w:jc w:val="both"/>
        <w:rPr>
          <w:rFonts w:ascii="Tahoma" w:hAnsi="Tahoma" w:cs="Tahoma"/>
          <w:color w:val="000000"/>
          <w:sz w:val="14"/>
          <w:szCs w:val="14"/>
        </w:rPr>
      </w:pPr>
    </w:p>
    <w:p w14:paraId="69498B6F" w14:textId="0EF5D3A0" w:rsidR="007C1E5B" w:rsidRPr="00DB35F9" w:rsidRDefault="00F358BE" w:rsidP="00F358BE">
      <w:pPr>
        <w:pStyle w:val="NormalWeb"/>
        <w:spacing w:before="0" w:beforeAutospacing="0" w:after="0" w:afterAutospacing="0"/>
        <w:jc w:val="both"/>
        <w:rPr>
          <w:rFonts w:ascii="Tahoma" w:hAnsi="Tahoma" w:cs="Tahoma"/>
          <w:color w:val="000000"/>
          <w:sz w:val="18"/>
          <w:szCs w:val="18"/>
        </w:rPr>
      </w:pPr>
      <w:r>
        <w:rPr>
          <w:rFonts w:ascii="Tahoma" w:hAnsi="Tahoma" w:cs="Tahoma"/>
          <w:color w:val="000000"/>
          <w:sz w:val="18"/>
          <w:szCs w:val="18"/>
        </w:rPr>
        <w:t xml:space="preserve">The bi-partisan bill was introduced in March with bill numbers </w:t>
      </w:r>
      <w:bookmarkStart w:id="3" w:name="_Hlk129128299"/>
      <w:r>
        <w:rPr>
          <w:rFonts w:ascii="Tahoma" w:hAnsi="Tahoma" w:cs="Tahoma"/>
          <w:color w:val="000000"/>
          <w:sz w:val="18"/>
          <w:szCs w:val="18"/>
        </w:rPr>
        <w:fldChar w:fldCharType="begin"/>
      </w:r>
      <w:r>
        <w:rPr>
          <w:rFonts w:ascii="Tahoma" w:hAnsi="Tahoma" w:cs="Tahoma"/>
          <w:color w:val="000000"/>
          <w:sz w:val="18"/>
          <w:szCs w:val="18"/>
        </w:rPr>
        <w:instrText xml:space="preserve"> HYPERLINK "https://www.revisor.mn.gov/bills/bill.php?f=HF1872&amp;y=2023&amp;ssn=0&amp;b=house" </w:instrText>
      </w:r>
      <w:r>
        <w:rPr>
          <w:rFonts w:ascii="Tahoma" w:hAnsi="Tahoma" w:cs="Tahoma"/>
          <w:color w:val="000000"/>
          <w:sz w:val="18"/>
          <w:szCs w:val="18"/>
        </w:rPr>
      </w:r>
      <w:r>
        <w:rPr>
          <w:rFonts w:ascii="Tahoma" w:hAnsi="Tahoma" w:cs="Tahoma"/>
          <w:color w:val="000000"/>
          <w:sz w:val="18"/>
          <w:szCs w:val="18"/>
        </w:rPr>
        <w:fldChar w:fldCharType="separate"/>
      </w:r>
      <w:r w:rsidRPr="00F358BE">
        <w:rPr>
          <w:rStyle w:val="Hyperlink"/>
          <w:rFonts w:ascii="Tahoma" w:hAnsi="Tahoma" w:cs="Tahoma"/>
          <w:sz w:val="18"/>
          <w:szCs w:val="18"/>
        </w:rPr>
        <w:t>HF1872</w:t>
      </w:r>
      <w:r>
        <w:rPr>
          <w:rFonts w:ascii="Tahoma" w:hAnsi="Tahoma" w:cs="Tahoma"/>
          <w:color w:val="000000"/>
          <w:sz w:val="18"/>
          <w:szCs w:val="18"/>
        </w:rPr>
        <w:fldChar w:fldCharType="end"/>
      </w:r>
      <w:r>
        <w:rPr>
          <w:rFonts w:ascii="Tahoma" w:hAnsi="Tahoma" w:cs="Tahoma"/>
          <w:color w:val="000000"/>
          <w:sz w:val="18"/>
          <w:szCs w:val="18"/>
        </w:rPr>
        <w:t xml:space="preserve"> (House) &amp; </w:t>
      </w:r>
      <w:hyperlink r:id="rId12" w:history="1">
        <w:r w:rsidRPr="00650CA9">
          <w:rPr>
            <w:rStyle w:val="Hyperlink"/>
            <w:rFonts w:ascii="Tahoma" w:hAnsi="Tahoma" w:cs="Tahoma"/>
            <w:sz w:val="18"/>
            <w:szCs w:val="18"/>
          </w:rPr>
          <w:t>SF2471</w:t>
        </w:r>
      </w:hyperlink>
      <w:bookmarkEnd w:id="3"/>
      <w:r>
        <w:rPr>
          <w:rFonts w:ascii="Tahoma" w:hAnsi="Tahoma" w:cs="Tahoma"/>
          <w:color w:val="000000"/>
          <w:sz w:val="18"/>
          <w:szCs w:val="18"/>
        </w:rPr>
        <w:t xml:space="preserve"> (Senate), and may be heard in the House Labor Division (committee) during the week of March 13. </w:t>
      </w:r>
      <w:r w:rsidRPr="00F358BE">
        <w:rPr>
          <w:rFonts w:ascii="Tahoma" w:hAnsi="Tahoma" w:cs="Tahoma"/>
          <w:b/>
          <w:bCs/>
          <w:color w:val="000000"/>
          <w:sz w:val="18"/>
          <w:szCs w:val="18"/>
        </w:rPr>
        <w:t>L</w:t>
      </w:r>
      <w:r w:rsidR="00337316" w:rsidRPr="00F358BE">
        <w:rPr>
          <w:rFonts w:ascii="Tahoma" w:hAnsi="Tahoma" w:cs="Tahoma"/>
          <w:b/>
          <w:bCs/>
          <w:color w:val="000000"/>
          <w:sz w:val="18"/>
          <w:szCs w:val="18"/>
        </w:rPr>
        <w:t>e</w:t>
      </w:r>
      <w:r w:rsidR="00337316" w:rsidRPr="006B531A">
        <w:rPr>
          <w:rFonts w:ascii="Tahoma" w:hAnsi="Tahoma" w:cs="Tahoma"/>
          <w:b/>
          <w:bCs/>
          <w:color w:val="000000"/>
          <w:sz w:val="18"/>
          <w:szCs w:val="18"/>
        </w:rPr>
        <w:t>gislators need to hear from constituents across the state in support of the concept and the legislation</w:t>
      </w:r>
      <w:r w:rsidR="00337316" w:rsidRPr="006B531A">
        <w:rPr>
          <w:rFonts w:ascii="Tahoma" w:hAnsi="Tahoma" w:cs="Tahoma"/>
          <w:color w:val="000000"/>
          <w:sz w:val="18"/>
          <w:szCs w:val="18"/>
        </w:rPr>
        <w:t xml:space="preserve">, which </w:t>
      </w:r>
      <w:r w:rsidR="007C1E5B" w:rsidRPr="006B531A">
        <w:rPr>
          <w:rFonts w:ascii="Tahoma" w:hAnsi="Tahoma" w:cs="Tahoma"/>
          <w:color w:val="000000"/>
          <w:sz w:val="18"/>
          <w:szCs w:val="18"/>
        </w:rPr>
        <w:t>is endorsed by the Homes for All Coalition.</w:t>
      </w:r>
      <w:r>
        <w:rPr>
          <w:rFonts w:ascii="Tahoma" w:hAnsi="Tahoma" w:cs="Tahoma"/>
          <w:color w:val="000000"/>
          <w:sz w:val="18"/>
          <w:szCs w:val="18"/>
        </w:rPr>
        <w:t xml:space="preserve"> </w:t>
      </w:r>
      <w:bookmarkStart w:id="4" w:name="_Hlk127474690"/>
      <w:r>
        <w:rPr>
          <w:rFonts w:ascii="Tahoma" w:hAnsi="Tahoma" w:cs="Tahoma"/>
          <w:color w:val="000000"/>
          <w:sz w:val="18"/>
          <w:szCs w:val="18"/>
        </w:rPr>
        <w:t xml:space="preserve">  </w:t>
      </w:r>
      <w:r w:rsidR="00DB35F9" w:rsidRPr="00DB35F9">
        <w:rPr>
          <w:rFonts w:ascii="Tahoma" w:hAnsi="Tahoma" w:cs="Tahoma"/>
          <w:b/>
          <w:bCs/>
          <w:color w:val="000000"/>
          <w:sz w:val="14"/>
          <w:szCs w:val="14"/>
        </w:rPr>
        <w:t>[Background photo from Settled]</w:t>
      </w:r>
      <w:bookmarkEnd w:id="4"/>
    </w:p>
    <w:p w14:paraId="289BC323" w14:textId="292A37B0" w:rsidR="00095F46" w:rsidRPr="00242B7E" w:rsidRDefault="00095F46" w:rsidP="00337316">
      <w:pPr>
        <w:pStyle w:val="NormalWeb"/>
        <w:spacing w:before="0" w:beforeAutospacing="0" w:after="0" w:afterAutospacing="0"/>
        <w:jc w:val="both"/>
        <w:rPr>
          <w:rFonts w:ascii="Tahoma" w:hAnsi="Tahoma" w:cs="Tahoma"/>
          <w:color w:val="000000"/>
          <w:sz w:val="16"/>
          <w:szCs w:val="16"/>
        </w:rPr>
      </w:pPr>
    </w:p>
    <w:p w14:paraId="127B65E8" w14:textId="53A71874" w:rsidR="00ED0B0F" w:rsidRPr="00242B7E" w:rsidRDefault="00F358BE" w:rsidP="00337316">
      <w:pPr>
        <w:pStyle w:val="NormalWeb"/>
        <w:spacing w:before="0" w:beforeAutospacing="0" w:after="0" w:afterAutospacing="0"/>
        <w:jc w:val="both"/>
        <w:rPr>
          <w:rFonts w:ascii="Tahoma" w:hAnsi="Tahoma" w:cs="Tahoma"/>
          <w:color w:val="000000"/>
          <w:sz w:val="16"/>
          <w:szCs w:val="16"/>
        </w:rPr>
      </w:pPr>
      <w:r>
        <w:rPr>
          <w:noProof/>
        </w:rPr>
        <w:drawing>
          <wp:anchor distT="0" distB="0" distL="114300" distR="114300" simplePos="0" relativeHeight="251663360" behindDoc="1" locked="0" layoutInCell="1" allowOverlap="1" wp14:anchorId="4BF77D96" wp14:editId="39829104">
            <wp:simplePos x="0" y="0"/>
            <wp:positionH relativeFrom="margin">
              <wp:posOffset>-44117</wp:posOffset>
            </wp:positionH>
            <wp:positionV relativeFrom="paragraph">
              <wp:posOffset>22005</wp:posOffset>
            </wp:positionV>
            <wp:extent cx="6639169" cy="2606040"/>
            <wp:effectExtent l="0" t="0" r="9525" b="3810"/>
            <wp:wrapNone/>
            <wp:docPr id="8" name="Picture 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rotWithShape="1">
                    <a:blip r:embed="rId13" cstate="print">
                      <a:alphaModFix amt="23000"/>
                      <a:extLst>
                        <a:ext uri="{BEBA8EAE-BF5A-486C-A8C5-ECC9F3942E4B}">
                          <a14:imgProps xmlns:a14="http://schemas.microsoft.com/office/drawing/2010/main">
                            <a14:imgLayer r:embed="rId14">
                              <a14:imgEffect>
                                <a14:colorTemperature colorTemp="11338"/>
                              </a14:imgEffect>
                              <a14:imgEffect>
                                <a14:saturation sat="104000"/>
                              </a14:imgEffect>
                            </a14:imgLayer>
                          </a14:imgProps>
                        </a:ext>
                        <a:ext uri="{28A0092B-C50C-407E-A947-70E740481C1C}">
                          <a14:useLocalDpi xmlns:a14="http://schemas.microsoft.com/office/drawing/2010/main" val="0"/>
                        </a:ext>
                      </a:extLst>
                    </a:blip>
                    <a:srcRect t="10513" b="27120"/>
                    <a:stretch/>
                  </pic:blipFill>
                  <pic:spPr bwMode="auto">
                    <a:xfrm>
                      <a:off x="0" y="0"/>
                      <a:ext cx="6639169" cy="260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FCA271" w14:textId="59425E7B" w:rsidR="00337316" w:rsidRPr="006B531A" w:rsidRDefault="006B531A" w:rsidP="00337316">
      <w:pPr>
        <w:pStyle w:val="NormalWeb"/>
        <w:spacing w:before="0" w:beforeAutospacing="0" w:after="0" w:afterAutospacing="0"/>
        <w:jc w:val="both"/>
        <w:rPr>
          <w:rFonts w:ascii="Tahoma" w:hAnsi="Tahoma" w:cs="Tahoma"/>
          <w:color w:val="000000"/>
          <w:sz w:val="18"/>
          <w:szCs w:val="18"/>
        </w:rPr>
      </w:pPr>
      <w:r w:rsidRPr="006B531A">
        <w:rPr>
          <w:rFonts w:ascii="Tahoma" w:hAnsi="Tahoma" w:cs="Tahoma"/>
          <w:b/>
          <w:bCs/>
          <w:color w:val="C45911" w:themeColor="accent2" w:themeShade="BF"/>
          <w:sz w:val="20"/>
          <w:szCs w:val="20"/>
        </w:rPr>
        <w:t>FUNDING FOR AFFORDABLE HOUSING PRODUCTION, REHABILITATION, &amp; SHELTERS</w:t>
      </w:r>
      <w:r w:rsidR="00337316" w:rsidRPr="006B531A">
        <w:rPr>
          <w:rFonts w:ascii="Tahoma" w:hAnsi="Tahoma" w:cs="Tahoma"/>
          <w:b/>
          <w:bCs/>
          <w:color w:val="C45911" w:themeColor="accent2" w:themeShade="BF"/>
          <w:sz w:val="20"/>
          <w:szCs w:val="20"/>
        </w:rPr>
        <w:t>:</w:t>
      </w:r>
      <w:r w:rsidR="00337316" w:rsidRPr="006B531A">
        <w:rPr>
          <w:rFonts w:ascii="Tahoma" w:hAnsi="Tahoma" w:cs="Tahoma"/>
          <w:color w:val="000000"/>
          <w:sz w:val="20"/>
          <w:szCs w:val="20"/>
        </w:rPr>
        <w:t xml:space="preserve"> </w:t>
      </w:r>
      <w:r w:rsidR="00337316" w:rsidRPr="006B531A">
        <w:rPr>
          <w:rFonts w:ascii="Tahoma" w:hAnsi="Tahoma" w:cs="Tahoma"/>
          <w:color w:val="000000"/>
          <w:sz w:val="18"/>
          <w:szCs w:val="18"/>
        </w:rPr>
        <w:t xml:space="preserve">The housing crisis Minnesota faced before the pandemic has become even worse. There is not enough housing, much less housing that could be considered affordable. As a result, many households pay more than 30 percent of their income for housing, the level above which households are considered to be “cost burdened.” In fact, </w:t>
      </w:r>
      <w:r w:rsidR="00337316" w:rsidRPr="006B531A">
        <w:rPr>
          <w:rFonts w:ascii="Tahoma" w:hAnsi="Tahoma" w:cs="Tahoma"/>
          <w:b/>
          <w:bCs/>
          <w:color w:val="000000"/>
          <w:sz w:val="18"/>
          <w:szCs w:val="18"/>
        </w:rPr>
        <w:t>almost 250,000 Minnesota households pay more than 50 percent of their income for housing</w:t>
      </w:r>
      <w:r w:rsidR="00337316" w:rsidRPr="006B531A">
        <w:rPr>
          <w:rFonts w:ascii="Tahoma" w:hAnsi="Tahoma" w:cs="Tahoma"/>
          <w:color w:val="000000"/>
          <w:sz w:val="18"/>
          <w:szCs w:val="18"/>
        </w:rPr>
        <w:t>, including 22 percent of all renter households and 7 percent of owner households. Since 2000, rent has increased 14 percent, while median renter income has increased by only 1 percent. (Source: Minnesota Housing Partnership).</w:t>
      </w:r>
    </w:p>
    <w:p w14:paraId="47DF7F6C" w14:textId="31D1EEA8" w:rsidR="00337316" w:rsidRPr="00DB35F9" w:rsidRDefault="00337316" w:rsidP="00337316">
      <w:pPr>
        <w:pStyle w:val="NormalWeb"/>
        <w:spacing w:before="0" w:beforeAutospacing="0" w:after="0" w:afterAutospacing="0"/>
        <w:jc w:val="both"/>
        <w:rPr>
          <w:rFonts w:ascii="Tahoma" w:hAnsi="Tahoma" w:cs="Tahoma"/>
          <w:color w:val="000000"/>
          <w:sz w:val="14"/>
          <w:szCs w:val="14"/>
        </w:rPr>
      </w:pPr>
    </w:p>
    <w:p w14:paraId="492C9537" w14:textId="4C40B5F9" w:rsidR="00337316" w:rsidRPr="006B531A" w:rsidRDefault="00242B7E" w:rsidP="00337316">
      <w:pPr>
        <w:pStyle w:val="NormalWeb"/>
        <w:spacing w:before="0" w:beforeAutospacing="0" w:after="0" w:afterAutospacing="0"/>
        <w:jc w:val="both"/>
        <w:rPr>
          <w:rFonts w:ascii="Tahoma" w:hAnsi="Tahoma" w:cs="Tahoma"/>
          <w:color w:val="000000"/>
          <w:sz w:val="18"/>
          <w:szCs w:val="18"/>
        </w:rPr>
      </w:pPr>
      <w:r>
        <w:rPr>
          <w:rFonts w:ascii="Tahoma" w:hAnsi="Tahoma" w:cs="Tahoma"/>
          <w:color w:val="000000"/>
          <w:sz w:val="18"/>
          <w:szCs w:val="18"/>
        </w:rPr>
        <w:t xml:space="preserve">Unfortunately, </w:t>
      </w:r>
      <w:r w:rsidR="006B531A">
        <w:rPr>
          <w:rFonts w:ascii="Tahoma" w:hAnsi="Tahoma" w:cs="Tahoma"/>
          <w:color w:val="000000"/>
          <w:sz w:val="18"/>
          <w:szCs w:val="18"/>
        </w:rPr>
        <w:t>previous</w:t>
      </w:r>
      <w:r>
        <w:rPr>
          <w:rFonts w:ascii="Tahoma" w:hAnsi="Tahoma" w:cs="Tahoma"/>
          <w:color w:val="000000"/>
          <w:sz w:val="18"/>
          <w:szCs w:val="18"/>
        </w:rPr>
        <w:t xml:space="preserve"> bipartisan</w:t>
      </w:r>
      <w:r w:rsidR="00337316" w:rsidRPr="006B531A">
        <w:rPr>
          <w:rFonts w:ascii="Tahoma" w:hAnsi="Tahoma" w:cs="Tahoma"/>
          <w:color w:val="000000"/>
          <w:sz w:val="18"/>
          <w:szCs w:val="18"/>
        </w:rPr>
        <w:t xml:space="preserve"> investments p</w:t>
      </w:r>
      <w:r w:rsidR="006B531A">
        <w:rPr>
          <w:rFonts w:ascii="Tahoma" w:hAnsi="Tahoma" w:cs="Tahoma"/>
          <w:color w:val="000000"/>
          <w:sz w:val="18"/>
          <w:szCs w:val="18"/>
        </w:rPr>
        <w:t xml:space="preserve">assed </w:t>
      </w:r>
      <w:r w:rsidR="00337316" w:rsidRPr="006B531A">
        <w:rPr>
          <w:rFonts w:ascii="Tahoma" w:hAnsi="Tahoma" w:cs="Tahoma"/>
          <w:color w:val="000000"/>
          <w:sz w:val="18"/>
          <w:szCs w:val="18"/>
        </w:rPr>
        <w:t>by the</w:t>
      </w:r>
      <w:r>
        <w:rPr>
          <w:rFonts w:ascii="Tahoma" w:hAnsi="Tahoma" w:cs="Tahoma"/>
          <w:color w:val="000000"/>
          <w:sz w:val="18"/>
          <w:szCs w:val="18"/>
        </w:rPr>
        <w:t xml:space="preserve"> </w:t>
      </w:r>
      <w:r w:rsidR="00337316" w:rsidRPr="006B531A">
        <w:rPr>
          <w:rFonts w:ascii="Tahoma" w:hAnsi="Tahoma" w:cs="Tahoma"/>
          <w:color w:val="000000"/>
          <w:sz w:val="18"/>
          <w:szCs w:val="18"/>
        </w:rPr>
        <w:t>legislature</w:t>
      </w:r>
      <w:r>
        <w:rPr>
          <w:rFonts w:ascii="Tahoma" w:hAnsi="Tahoma" w:cs="Tahoma"/>
          <w:color w:val="000000"/>
          <w:sz w:val="18"/>
          <w:szCs w:val="18"/>
        </w:rPr>
        <w:t xml:space="preserve"> did not fill the gap and</w:t>
      </w:r>
      <w:r w:rsidR="00337316" w:rsidRPr="006B531A">
        <w:rPr>
          <w:rFonts w:ascii="Tahoma" w:hAnsi="Tahoma" w:cs="Tahoma"/>
          <w:color w:val="000000"/>
          <w:sz w:val="18"/>
          <w:szCs w:val="18"/>
        </w:rPr>
        <w:t xml:space="preserve"> have not kept up with increasing demand and the amount of Naturally Occurring Affordable Housing (NOAH) lost each year</w:t>
      </w:r>
      <w:r>
        <w:rPr>
          <w:rFonts w:ascii="Tahoma" w:hAnsi="Tahoma" w:cs="Tahoma"/>
          <w:color w:val="000000"/>
          <w:sz w:val="18"/>
          <w:szCs w:val="18"/>
        </w:rPr>
        <w:t xml:space="preserve"> – </w:t>
      </w:r>
      <w:r w:rsidR="00337316" w:rsidRPr="006B531A">
        <w:rPr>
          <w:rFonts w:ascii="Tahoma" w:hAnsi="Tahoma" w:cs="Tahoma"/>
          <w:color w:val="000000"/>
          <w:sz w:val="18"/>
          <w:szCs w:val="18"/>
        </w:rPr>
        <w:t>usually</w:t>
      </w:r>
      <w:r>
        <w:rPr>
          <w:rFonts w:ascii="Tahoma" w:hAnsi="Tahoma" w:cs="Tahoma"/>
          <w:color w:val="000000"/>
          <w:sz w:val="18"/>
          <w:szCs w:val="18"/>
        </w:rPr>
        <w:t xml:space="preserve"> </w:t>
      </w:r>
      <w:r w:rsidR="00337316" w:rsidRPr="006B531A">
        <w:rPr>
          <w:rFonts w:ascii="Tahoma" w:hAnsi="Tahoma" w:cs="Tahoma"/>
          <w:color w:val="000000"/>
          <w:sz w:val="18"/>
          <w:szCs w:val="18"/>
        </w:rPr>
        <w:t xml:space="preserve">older buildings. Further, prior to the pandemic, </w:t>
      </w:r>
      <w:r w:rsidR="00337316" w:rsidRPr="006B531A">
        <w:rPr>
          <w:rFonts w:ascii="Tahoma" w:hAnsi="Tahoma" w:cs="Tahoma"/>
          <w:b/>
          <w:bCs/>
          <w:color w:val="000000"/>
          <w:sz w:val="18"/>
          <w:szCs w:val="18"/>
        </w:rPr>
        <w:t>only 7 of Minnesota’s 87 counties had enough shelter beds</w:t>
      </w:r>
      <w:r w:rsidR="00337316" w:rsidRPr="006B531A">
        <w:rPr>
          <w:rFonts w:ascii="Tahoma" w:hAnsi="Tahoma" w:cs="Tahoma"/>
          <w:color w:val="000000"/>
          <w:sz w:val="18"/>
          <w:szCs w:val="18"/>
        </w:rPr>
        <w:t xml:space="preserve"> for</w:t>
      </w:r>
      <w:r>
        <w:rPr>
          <w:rFonts w:ascii="Tahoma" w:hAnsi="Tahoma" w:cs="Tahoma"/>
          <w:color w:val="000000"/>
          <w:sz w:val="18"/>
          <w:szCs w:val="18"/>
        </w:rPr>
        <w:t xml:space="preserve"> people e</w:t>
      </w:r>
      <w:r w:rsidR="00337316" w:rsidRPr="006B531A">
        <w:rPr>
          <w:rFonts w:ascii="Tahoma" w:hAnsi="Tahoma" w:cs="Tahoma"/>
          <w:color w:val="000000"/>
          <w:sz w:val="18"/>
          <w:szCs w:val="18"/>
        </w:rPr>
        <w:t>xperiencing homelessness</w:t>
      </w:r>
      <w:r>
        <w:rPr>
          <w:rFonts w:ascii="Tahoma" w:hAnsi="Tahoma" w:cs="Tahoma"/>
          <w:color w:val="000000"/>
          <w:sz w:val="18"/>
          <w:szCs w:val="18"/>
        </w:rPr>
        <w:t>, and home</w:t>
      </w:r>
      <w:r w:rsidR="00337316" w:rsidRPr="006B531A">
        <w:rPr>
          <w:rFonts w:ascii="Tahoma" w:hAnsi="Tahoma" w:cs="Tahoma"/>
          <w:color w:val="000000"/>
          <w:sz w:val="18"/>
          <w:szCs w:val="18"/>
        </w:rPr>
        <w:t xml:space="preserve">less rates </w:t>
      </w:r>
      <w:r>
        <w:rPr>
          <w:rFonts w:ascii="Tahoma" w:hAnsi="Tahoma" w:cs="Tahoma"/>
          <w:color w:val="000000"/>
          <w:sz w:val="18"/>
          <w:szCs w:val="18"/>
        </w:rPr>
        <w:t xml:space="preserve">continue </w:t>
      </w:r>
      <w:r w:rsidR="00337316" w:rsidRPr="006B531A">
        <w:rPr>
          <w:rFonts w:ascii="Tahoma" w:hAnsi="Tahoma" w:cs="Tahoma"/>
          <w:color w:val="000000"/>
          <w:sz w:val="18"/>
          <w:szCs w:val="18"/>
        </w:rPr>
        <w:t>increasing. Safe shelter is desperately needed while people wait to transition to permanent housing.</w:t>
      </w:r>
    </w:p>
    <w:p w14:paraId="4CC2D176" w14:textId="79FAB4ED" w:rsidR="00337316" w:rsidRPr="00DB35F9" w:rsidRDefault="00337316" w:rsidP="00337316">
      <w:pPr>
        <w:pStyle w:val="NormalWeb"/>
        <w:spacing w:before="0" w:beforeAutospacing="0" w:after="0" w:afterAutospacing="0"/>
        <w:jc w:val="both"/>
        <w:rPr>
          <w:rFonts w:ascii="Tahoma" w:hAnsi="Tahoma" w:cs="Tahoma"/>
          <w:color w:val="000000"/>
          <w:sz w:val="14"/>
          <w:szCs w:val="14"/>
        </w:rPr>
      </w:pPr>
    </w:p>
    <w:p w14:paraId="009ABBD9" w14:textId="79724803" w:rsidR="00337316" w:rsidRDefault="006B531A" w:rsidP="00337316">
      <w:pPr>
        <w:pStyle w:val="NormalWeb"/>
        <w:spacing w:before="0" w:beforeAutospacing="0" w:after="0" w:afterAutospacing="0"/>
        <w:jc w:val="both"/>
        <w:rPr>
          <w:rFonts w:ascii="Tahoma" w:hAnsi="Tahoma" w:cs="Tahoma"/>
          <w:b/>
          <w:bCs/>
          <w:color w:val="000000"/>
          <w:sz w:val="18"/>
          <w:szCs w:val="18"/>
        </w:rPr>
      </w:pPr>
      <w:r>
        <w:rPr>
          <w:rFonts w:ascii="Tahoma" w:hAnsi="Tahoma" w:cs="Tahoma"/>
          <w:color w:val="000000"/>
          <w:sz w:val="18"/>
          <w:szCs w:val="18"/>
        </w:rPr>
        <w:t xml:space="preserve">With a </w:t>
      </w:r>
      <w:r w:rsidRPr="006B531A">
        <w:rPr>
          <w:rFonts w:ascii="Tahoma" w:hAnsi="Tahoma" w:cs="Tahoma"/>
          <w:b/>
          <w:bCs/>
          <w:color w:val="000000"/>
          <w:sz w:val="18"/>
          <w:szCs w:val="18"/>
        </w:rPr>
        <w:t>historic</w:t>
      </w:r>
      <w:r w:rsidR="00337316" w:rsidRPr="006B531A">
        <w:rPr>
          <w:rFonts w:ascii="Tahoma" w:hAnsi="Tahoma" w:cs="Tahoma"/>
          <w:b/>
          <w:bCs/>
          <w:color w:val="000000"/>
          <w:sz w:val="18"/>
          <w:szCs w:val="18"/>
        </w:rPr>
        <w:t xml:space="preserve"> budget surplus</w:t>
      </w:r>
      <w:r w:rsidR="00337316" w:rsidRPr="006B531A">
        <w:rPr>
          <w:rFonts w:ascii="Tahoma" w:hAnsi="Tahoma" w:cs="Tahoma"/>
          <w:color w:val="000000"/>
          <w:sz w:val="18"/>
          <w:szCs w:val="18"/>
        </w:rPr>
        <w:t xml:space="preserve"> (more than $17 billion), the Homes for All Coalition is calling for a</w:t>
      </w:r>
      <w:r w:rsidR="00337316" w:rsidRPr="006B531A">
        <w:rPr>
          <w:rFonts w:ascii="Tahoma" w:hAnsi="Tahoma" w:cs="Tahoma"/>
          <w:b/>
          <w:bCs/>
          <w:color w:val="000000"/>
          <w:sz w:val="18"/>
          <w:szCs w:val="18"/>
        </w:rPr>
        <w:t xml:space="preserve"> one-time investment of at least $1 billion for affordable housing </w:t>
      </w:r>
      <w:r w:rsidR="00337316" w:rsidRPr="006B531A">
        <w:rPr>
          <w:rFonts w:ascii="Tahoma" w:hAnsi="Tahoma" w:cs="Tahoma"/>
          <w:color w:val="000000"/>
          <w:sz w:val="18"/>
          <w:szCs w:val="18"/>
        </w:rPr>
        <w:t xml:space="preserve">production, rehabilitation, preservation, manufactured home park infrastructure, and more. Additionally, </w:t>
      </w:r>
      <w:r w:rsidR="00337316" w:rsidRPr="006B531A">
        <w:rPr>
          <w:rFonts w:ascii="Tahoma" w:hAnsi="Tahoma" w:cs="Tahoma"/>
          <w:b/>
          <w:bCs/>
          <w:color w:val="000000"/>
          <w:sz w:val="18"/>
          <w:szCs w:val="18"/>
        </w:rPr>
        <w:t>$200 million should be made available for shelters</w:t>
      </w:r>
      <w:r w:rsidR="00337316" w:rsidRPr="006B531A">
        <w:rPr>
          <w:rFonts w:ascii="Tahoma" w:hAnsi="Tahoma" w:cs="Tahoma"/>
          <w:color w:val="000000"/>
          <w:sz w:val="18"/>
          <w:szCs w:val="18"/>
        </w:rPr>
        <w:t xml:space="preserve">. The programs through which this money would be funneled already exist but need to be ramped up to meet the need. These requests are in various bills, but </w:t>
      </w:r>
      <w:r w:rsidR="00337316" w:rsidRPr="006B531A">
        <w:rPr>
          <w:rFonts w:ascii="Tahoma" w:hAnsi="Tahoma" w:cs="Tahoma"/>
          <w:b/>
          <w:bCs/>
          <w:color w:val="000000"/>
          <w:sz w:val="18"/>
          <w:szCs w:val="18"/>
        </w:rPr>
        <w:t>legislators need to hear the general message that it’s time to make a major investment in alleviating the affordable housing crisis.</w:t>
      </w:r>
    </w:p>
    <w:p w14:paraId="27453F38" w14:textId="44F74B5E" w:rsidR="00DB35F9" w:rsidRPr="00DB35F9" w:rsidRDefault="00DB35F9" w:rsidP="00DB35F9">
      <w:pPr>
        <w:pStyle w:val="NormalWeb"/>
        <w:spacing w:before="0" w:beforeAutospacing="0" w:after="0" w:afterAutospacing="0"/>
        <w:jc w:val="right"/>
        <w:rPr>
          <w:rFonts w:ascii="Tahoma" w:hAnsi="Tahoma" w:cs="Tahoma"/>
          <w:b/>
          <w:bCs/>
          <w:color w:val="000000"/>
          <w:sz w:val="18"/>
          <w:szCs w:val="18"/>
        </w:rPr>
      </w:pPr>
      <w:r w:rsidRPr="00DB35F9">
        <w:rPr>
          <w:rFonts w:ascii="Tahoma" w:hAnsi="Tahoma" w:cs="Tahoma"/>
          <w:b/>
          <w:bCs/>
          <w:color w:val="000000"/>
          <w:sz w:val="14"/>
          <w:szCs w:val="14"/>
        </w:rPr>
        <w:t xml:space="preserve">[Background photo from </w:t>
      </w:r>
      <w:r w:rsidR="00680E81">
        <w:rPr>
          <w:rFonts w:ascii="Tahoma" w:hAnsi="Tahoma" w:cs="Tahoma"/>
          <w:b/>
          <w:bCs/>
          <w:color w:val="000000"/>
          <w:sz w:val="14"/>
          <w:szCs w:val="14"/>
        </w:rPr>
        <w:t>Lutheran Social Service of MN</w:t>
      </w:r>
      <w:r w:rsidR="00D230C2">
        <w:rPr>
          <w:rFonts w:ascii="Tahoma" w:hAnsi="Tahoma" w:cs="Tahoma"/>
          <w:b/>
          <w:bCs/>
          <w:color w:val="000000"/>
          <w:sz w:val="14"/>
          <w:szCs w:val="14"/>
        </w:rPr>
        <w:t xml:space="preserve"> – </w:t>
      </w:r>
      <w:r w:rsidR="00680E81">
        <w:rPr>
          <w:rFonts w:ascii="Tahoma" w:hAnsi="Tahoma" w:cs="Tahoma"/>
          <w:b/>
          <w:bCs/>
          <w:color w:val="000000"/>
          <w:sz w:val="14"/>
          <w:szCs w:val="14"/>
        </w:rPr>
        <w:t>Groundbreaking</w:t>
      </w:r>
      <w:r w:rsidR="00D230C2">
        <w:rPr>
          <w:rFonts w:ascii="Tahoma" w:hAnsi="Tahoma" w:cs="Tahoma"/>
          <w:b/>
          <w:bCs/>
          <w:color w:val="000000"/>
          <w:sz w:val="14"/>
          <w:szCs w:val="14"/>
        </w:rPr>
        <w:t xml:space="preserve">, </w:t>
      </w:r>
      <w:r w:rsidR="00680E81">
        <w:rPr>
          <w:rFonts w:ascii="Tahoma" w:hAnsi="Tahoma" w:cs="Tahoma"/>
          <w:b/>
          <w:bCs/>
          <w:color w:val="000000"/>
          <w:sz w:val="14"/>
          <w:szCs w:val="14"/>
        </w:rPr>
        <w:t>Center for Changing Lives, Duluth</w:t>
      </w:r>
      <w:r w:rsidRPr="00DB35F9">
        <w:rPr>
          <w:rFonts w:ascii="Tahoma" w:hAnsi="Tahoma" w:cs="Tahoma"/>
          <w:b/>
          <w:bCs/>
          <w:color w:val="000000"/>
          <w:sz w:val="14"/>
          <w:szCs w:val="14"/>
        </w:rPr>
        <w:t>]</w:t>
      </w:r>
    </w:p>
    <w:p w14:paraId="0BC581E9" w14:textId="7657432B" w:rsidR="006B531A" w:rsidRPr="00242B7E" w:rsidRDefault="006B531A" w:rsidP="00337316">
      <w:pPr>
        <w:pStyle w:val="NormalWeb"/>
        <w:spacing w:before="0" w:beforeAutospacing="0" w:after="0" w:afterAutospacing="0"/>
        <w:jc w:val="both"/>
        <w:rPr>
          <w:rFonts w:ascii="Tahoma" w:hAnsi="Tahoma" w:cs="Tahoma"/>
          <w:b/>
          <w:bCs/>
          <w:color w:val="000000"/>
          <w:sz w:val="16"/>
          <w:szCs w:val="16"/>
        </w:rPr>
      </w:pPr>
    </w:p>
    <w:p w14:paraId="144D56F4" w14:textId="0CB8AF5B" w:rsidR="001325F2" w:rsidRPr="00242B7E" w:rsidRDefault="00F358BE" w:rsidP="001325F2">
      <w:pPr>
        <w:pStyle w:val="Default"/>
        <w:rPr>
          <w:rFonts w:ascii="Tahoma" w:hAnsi="Tahoma" w:cs="Tahoma"/>
          <w:sz w:val="16"/>
          <w:szCs w:val="16"/>
        </w:rPr>
      </w:pPr>
      <w:r>
        <w:rPr>
          <w:noProof/>
        </w:rPr>
        <w:drawing>
          <wp:anchor distT="0" distB="0" distL="114300" distR="114300" simplePos="0" relativeHeight="251660288" behindDoc="1" locked="0" layoutInCell="1" allowOverlap="1" wp14:anchorId="719F3834" wp14:editId="72DEDFDD">
            <wp:simplePos x="0" y="0"/>
            <wp:positionH relativeFrom="margin">
              <wp:posOffset>-39014</wp:posOffset>
            </wp:positionH>
            <wp:positionV relativeFrom="paragraph">
              <wp:posOffset>63551</wp:posOffset>
            </wp:positionV>
            <wp:extent cx="6622073" cy="2715113"/>
            <wp:effectExtent l="0" t="0" r="7620" b="9525"/>
            <wp:wrapNone/>
            <wp:docPr id="6" name="Picture 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rotWithShape="1">
                    <a:blip r:embed="rId15">
                      <a:alphaModFix amt="35000"/>
                      <a:extLst>
                        <a:ext uri="{BEBA8EAE-BF5A-486C-A8C5-ECC9F3942E4B}">
                          <a14:imgProps xmlns:a14="http://schemas.microsoft.com/office/drawing/2010/main">
                            <a14:imgLayer r:embed="rId16">
                              <a14:imgEffect>
                                <a14:colorTemperature colorTemp="8800"/>
                              </a14:imgEffect>
                            </a14:imgLayer>
                          </a14:imgProps>
                        </a:ext>
                        <a:ext uri="{28A0092B-C50C-407E-A947-70E740481C1C}">
                          <a14:useLocalDpi xmlns:a14="http://schemas.microsoft.com/office/drawing/2010/main" val="0"/>
                        </a:ext>
                      </a:extLst>
                    </a:blip>
                    <a:srcRect t="17287" b="17568"/>
                    <a:stretch/>
                  </pic:blipFill>
                  <pic:spPr bwMode="auto">
                    <a:xfrm>
                      <a:off x="0" y="0"/>
                      <a:ext cx="6622073" cy="27151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0D967E" w14:textId="6BD6E4AE" w:rsidR="001325F2" w:rsidRPr="001325F2" w:rsidRDefault="001325F2" w:rsidP="00242B7E">
      <w:pPr>
        <w:pStyle w:val="Default"/>
        <w:jc w:val="both"/>
        <w:rPr>
          <w:rFonts w:ascii="Tahoma" w:hAnsi="Tahoma" w:cs="Tahoma"/>
          <w:sz w:val="18"/>
          <w:szCs w:val="18"/>
        </w:rPr>
      </w:pPr>
      <w:r w:rsidRPr="001325F2">
        <w:rPr>
          <w:rFonts w:ascii="Tahoma" w:hAnsi="Tahoma" w:cs="Tahoma"/>
          <w:b/>
          <w:bCs/>
          <w:color w:val="C45911" w:themeColor="accent2" w:themeShade="BF"/>
          <w:sz w:val="20"/>
          <w:szCs w:val="20"/>
        </w:rPr>
        <w:t xml:space="preserve">CLEAN </w:t>
      </w:r>
      <w:r w:rsidR="00242B7E">
        <w:rPr>
          <w:rFonts w:ascii="Tahoma" w:hAnsi="Tahoma" w:cs="Tahoma"/>
          <w:b/>
          <w:bCs/>
          <w:color w:val="C45911" w:themeColor="accent2" w:themeShade="BF"/>
          <w:sz w:val="20"/>
          <w:szCs w:val="20"/>
        </w:rPr>
        <w:t xml:space="preserve">CARBON-FREE ENERGY, </w:t>
      </w:r>
      <w:r w:rsidRPr="001325F2">
        <w:rPr>
          <w:rFonts w:ascii="Tahoma" w:hAnsi="Tahoma" w:cs="Tahoma"/>
          <w:b/>
          <w:bCs/>
          <w:color w:val="C45911" w:themeColor="accent2" w:themeShade="BF"/>
          <w:sz w:val="20"/>
          <w:szCs w:val="20"/>
        </w:rPr>
        <w:t xml:space="preserve">RESILIENCE, &amp; TRANSITION: </w:t>
      </w:r>
      <w:r w:rsidRPr="001325F2">
        <w:rPr>
          <w:rFonts w:ascii="Tahoma" w:hAnsi="Tahoma" w:cs="Tahoma"/>
          <w:sz w:val="18"/>
          <w:szCs w:val="18"/>
        </w:rPr>
        <w:t xml:space="preserve">Due to </w:t>
      </w:r>
      <w:r w:rsidR="00242B7E">
        <w:rPr>
          <w:rFonts w:ascii="Tahoma" w:hAnsi="Tahoma" w:cs="Tahoma"/>
          <w:sz w:val="18"/>
          <w:szCs w:val="18"/>
        </w:rPr>
        <w:t xml:space="preserve">fossil fuel </w:t>
      </w:r>
      <w:r w:rsidRPr="001325F2">
        <w:rPr>
          <w:rFonts w:ascii="Tahoma" w:hAnsi="Tahoma" w:cs="Tahoma"/>
          <w:sz w:val="18"/>
          <w:szCs w:val="18"/>
        </w:rPr>
        <w:t>pollution</w:t>
      </w:r>
      <w:r w:rsidR="00242B7E">
        <w:rPr>
          <w:rFonts w:ascii="Tahoma" w:hAnsi="Tahoma" w:cs="Tahoma"/>
          <w:sz w:val="18"/>
          <w:szCs w:val="18"/>
        </w:rPr>
        <w:t xml:space="preserve">, </w:t>
      </w:r>
      <w:r>
        <w:rPr>
          <w:rFonts w:ascii="Tahoma" w:hAnsi="Tahoma" w:cs="Tahoma"/>
          <w:color w:val="1D2029"/>
          <w:sz w:val="18"/>
          <w:szCs w:val="18"/>
        </w:rPr>
        <w:t>s</w:t>
      </w:r>
      <w:r w:rsidRPr="001325F2">
        <w:rPr>
          <w:rFonts w:ascii="Tahoma" w:hAnsi="Tahoma" w:cs="Tahoma"/>
          <w:sz w:val="18"/>
          <w:szCs w:val="18"/>
        </w:rPr>
        <w:t xml:space="preserve">ignificant climate changes have already occurred, disrupting agriculture, </w:t>
      </w:r>
      <w:r w:rsidR="00242B7E">
        <w:rPr>
          <w:rFonts w:ascii="Tahoma" w:hAnsi="Tahoma" w:cs="Tahoma"/>
          <w:sz w:val="18"/>
          <w:szCs w:val="18"/>
        </w:rPr>
        <w:t>and</w:t>
      </w:r>
      <w:r w:rsidRPr="001325F2">
        <w:rPr>
          <w:rFonts w:ascii="Tahoma" w:hAnsi="Tahoma" w:cs="Tahoma"/>
          <w:sz w:val="18"/>
          <w:szCs w:val="18"/>
        </w:rPr>
        <w:t xml:space="preserve"> causing or </w:t>
      </w:r>
      <w:r w:rsidR="00242B7E">
        <w:rPr>
          <w:rFonts w:ascii="Tahoma" w:hAnsi="Tahoma" w:cs="Tahoma"/>
          <w:sz w:val="18"/>
          <w:szCs w:val="18"/>
        </w:rPr>
        <w:t xml:space="preserve">expanding droughts, floods, famine/hunger, </w:t>
      </w:r>
      <w:r w:rsidRPr="001325F2">
        <w:rPr>
          <w:rFonts w:ascii="Tahoma" w:hAnsi="Tahoma" w:cs="Tahoma"/>
          <w:sz w:val="18"/>
          <w:szCs w:val="18"/>
        </w:rPr>
        <w:t>poverty</w:t>
      </w:r>
      <w:r w:rsidR="00242B7E">
        <w:rPr>
          <w:rFonts w:ascii="Tahoma" w:hAnsi="Tahoma" w:cs="Tahoma"/>
          <w:sz w:val="18"/>
          <w:szCs w:val="18"/>
        </w:rPr>
        <w:t>, and migration</w:t>
      </w:r>
      <w:r w:rsidRPr="001325F2">
        <w:rPr>
          <w:rFonts w:ascii="Tahoma" w:hAnsi="Tahoma" w:cs="Tahoma"/>
          <w:sz w:val="18"/>
          <w:szCs w:val="18"/>
        </w:rPr>
        <w:t xml:space="preserve">. Warming has </w:t>
      </w:r>
      <w:r w:rsidR="00242B7E">
        <w:rPr>
          <w:rFonts w:ascii="Tahoma" w:hAnsi="Tahoma" w:cs="Tahoma"/>
          <w:sz w:val="18"/>
          <w:szCs w:val="18"/>
        </w:rPr>
        <w:t xml:space="preserve">intensified </w:t>
      </w:r>
      <w:r w:rsidRPr="001325F2">
        <w:rPr>
          <w:rFonts w:ascii="Tahoma" w:hAnsi="Tahoma" w:cs="Tahoma"/>
          <w:sz w:val="18"/>
          <w:szCs w:val="18"/>
        </w:rPr>
        <w:t>storm</w:t>
      </w:r>
      <w:r w:rsidR="00242B7E">
        <w:rPr>
          <w:rFonts w:ascii="Tahoma" w:hAnsi="Tahoma" w:cs="Tahoma"/>
          <w:sz w:val="18"/>
          <w:szCs w:val="18"/>
        </w:rPr>
        <w:t>s</w:t>
      </w:r>
      <w:r w:rsidRPr="001325F2">
        <w:rPr>
          <w:rFonts w:ascii="Tahoma" w:hAnsi="Tahoma" w:cs="Tahoma"/>
          <w:sz w:val="18"/>
          <w:szCs w:val="18"/>
        </w:rPr>
        <w:t xml:space="preserve">, </w:t>
      </w:r>
      <w:r w:rsidR="00242B7E">
        <w:rPr>
          <w:rFonts w:ascii="Tahoma" w:hAnsi="Tahoma" w:cs="Tahoma"/>
          <w:sz w:val="18"/>
          <w:szCs w:val="18"/>
        </w:rPr>
        <w:t xml:space="preserve">and </w:t>
      </w:r>
      <w:r w:rsidRPr="001325F2">
        <w:rPr>
          <w:rFonts w:ascii="Tahoma" w:hAnsi="Tahoma" w:cs="Tahoma"/>
          <w:sz w:val="18"/>
          <w:szCs w:val="18"/>
        </w:rPr>
        <w:t>changed insect habitat</w:t>
      </w:r>
      <w:r>
        <w:rPr>
          <w:rFonts w:ascii="Tahoma" w:hAnsi="Tahoma" w:cs="Tahoma"/>
          <w:sz w:val="18"/>
          <w:szCs w:val="18"/>
        </w:rPr>
        <w:t>,</w:t>
      </w:r>
      <w:r w:rsidRPr="001325F2">
        <w:rPr>
          <w:rFonts w:ascii="Tahoma" w:hAnsi="Tahoma" w:cs="Tahoma"/>
          <w:sz w:val="18"/>
          <w:szCs w:val="18"/>
        </w:rPr>
        <w:t xml:space="preserve"> </w:t>
      </w:r>
      <w:r w:rsidR="00242B7E">
        <w:rPr>
          <w:rFonts w:ascii="Tahoma" w:hAnsi="Tahoma" w:cs="Tahoma"/>
          <w:sz w:val="18"/>
          <w:szCs w:val="18"/>
        </w:rPr>
        <w:t>escalating MN ra</w:t>
      </w:r>
      <w:r w:rsidRPr="001325F2">
        <w:rPr>
          <w:rFonts w:ascii="Tahoma" w:hAnsi="Tahoma" w:cs="Tahoma"/>
          <w:sz w:val="18"/>
          <w:szCs w:val="18"/>
        </w:rPr>
        <w:t>tes of</w:t>
      </w:r>
      <w:r w:rsidR="00242B7E">
        <w:rPr>
          <w:rFonts w:ascii="Tahoma" w:hAnsi="Tahoma" w:cs="Tahoma"/>
          <w:sz w:val="18"/>
          <w:szCs w:val="18"/>
        </w:rPr>
        <w:t xml:space="preserve"> </w:t>
      </w:r>
      <w:r w:rsidRPr="001325F2">
        <w:rPr>
          <w:rFonts w:ascii="Tahoma" w:hAnsi="Tahoma" w:cs="Tahoma"/>
          <w:sz w:val="18"/>
          <w:szCs w:val="18"/>
        </w:rPr>
        <w:t>Lyme disease and West Nile Virus</w:t>
      </w:r>
      <w:r w:rsidR="00242B7E">
        <w:rPr>
          <w:rFonts w:ascii="Tahoma" w:hAnsi="Tahoma" w:cs="Tahoma"/>
          <w:sz w:val="18"/>
          <w:szCs w:val="18"/>
        </w:rPr>
        <w:t>.</w:t>
      </w:r>
      <w:r w:rsidRPr="001325F2">
        <w:rPr>
          <w:rFonts w:ascii="Tahoma" w:hAnsi="Tahoma" w:cs="Tahoma"/>
          <w:sz w:val="18"/>
          <w:szCs w:val="18"/>
        </w:rPr>
        <w:t xml:space="preserve"> </w:t>
      </w:r>
    </w:p>
    <w:p w14:paraId="02536766" w14:textId="35BE31A0" w:rsidR="001325F2" w:rsidRPr="00DB35F9" w:rsidRDefault="001325F2" w:rsidP="00242B7E">
      <w:pPr>
        <w:pStyle w:val="Default"/>
        <w:jc w:val="both"/>
        <w:rPr>
          <w:rFonts w:ascii="Tahoma" w:hAnsi="Tahoma" w:cs="Tahoma"/>
          <w:sz w:val="14"/>
          <w:szCs w:val="14"/>
        </w:rPr>
      </w:pPr>
    </w:p>
    <w:p w14:paraId="3A7A4438" w14:textId="72C5256B" w:rsidR="00242B7E" w:rsidRPr="001325F2" w:rsidRDefault="001325F2" w:rsidP="00242B7E">
      <w:pPr>
        <w:spacing w:after="0"/>
        <w:jc w:val="both"/>
        <w:rPr>
          <w:rFonts w:ascii="Tahoma" w:hAnsi="Tahoma" w:cs="Tahoma"/>
          <w:sz w:val="18"/>
          <w:szCs w:val="18"/>
        </w:rPr>
      </w:pPr>
      <w:r w:rsidRPr="00242B7E">
        <w:rPr>
          <w:rFonts w:ascii="Tahoma" w:hAnsi="Tahoma" w:cs="Tahoma"/>
          <w:b/>
          <w:bCs/>
          <w:sz w:val="18"/>
          <w:szCs w:val="18"/>
        </w:rPr>
        <w:t>Minnesota</w:t>
      </w:r>
      <w:r w:rsidRPr="001325F2">
        <w:rPr>
          <w:rFonts w:ascii="Tahoma" w:hAnsi="Tahoma" w:cs="Tahoma"/>
          <w:sz w:val="18"/>
          <w:szCs w:val="18"/>
        </w:rPr>
        <w:t xml:space="preserve">, like many other states and countries, </w:t>
      </w:r>
      <w:r w:rsidRPr="00242B7E">
        <w:rPr>
          <w:rFonts w:ascii="Tahoma" w:hAnsi="Tahoma" w:cs="Tahoma"/>
          <w:b/>
          <w:bCs/>
          <w:sz w:val="18"/>
          <w:szCs w:val="18"/>
        </w:rPr>
        <w:t xml:space="preserve">has already </w:t>
      </w:r>
      <w:r w:rsidR="00242B7E">
        <w:rPr>
          <w:rFonts w:ascii="Tahoma" w:hAnsi="Tahoma" w:cs="Tahoma"/>
          <w:b/>
          <w:bCs/>
          <w:sz w:val="18"/>
          <w:szCs w:val="18"/>
        </w:rPr>
        <w:t>been</w:t>
      </w:r>
      <w:r w:rsidRPr="00242B7E">
        <w:rPr>
          <w:rFonts w:ascii="Tahoma" w:hAnsi="Tahoma" w:cs="Tahoma"/>
          <w:b/>
          <w:bCs/>
          <w:sz w:val="18"/>
          <w:szCs w:val="18"/>
        </w:rPr>
        <w:t xml:space="preserve"> shifting to a clean energy economy</w:t>
      </w:r>
      <w:r w:rsidRPr="001325F2">
        <w:rPr>
          <w:rFonts w:ascii="Tahoma" w:hAnsi="Tahoma" w:cs="Tahoma"/>
          <w:sz w:val="18"/>
          <w:szCs w:val="18"/>
        </w:rPr>
        <w:t xml:space="preserve">, surpassing the 2007 Renewable Energy Standard </w:t>
      </w:r>
      <w:r w:rsidR="00242B7E">
        <w:rPr>
          <w:rFonts w:ascii="Tahoma" w:hAnsi="Tahoma" w:cs="Tahoma"/>
          <w:sz w:val="18"/>
          <w:szCs w:val="18"/>
        </w:rPr>
        <w:t>(</w:t>
      </w:r>
      <w:r w:rsidRPr="001325F2">
        <w:rPr>
          <w:rFonts w:ascii="Tahoma" w:hAnsi="Tahoma" w:cs="Tahoma"/>
          <w:sz w:val="18"/>
          <w:szCs w:val="18"/>
        </w:rPr>
        <w:t>25</w:t>
      </w:r>
      <w:r w:rsidR="00242B7E">
        <w:rPr>
          <w:rFonts w:ascii="Tahoma" w:hAnsi="Tahoma" w:cs="Tahoma"/>
          <w:sz w:val="18"/>
          <w:szCs w:val="18"/>
        </w:rPr>
        <w:t xml:space="preserve">% </w:t>
      </w:r>
      <w:r w:rsidRPr="001325F2">
        <w:rPr>
          <w:rFonts w:ascii="Tahoma" w:hAnsi="Tahoma" w:cs="Tahoma"/>
          <w:sz w:val="18"/>
          <w:szCs w:val="18"/>
        </w:rPr>
        <w:t>renewable electricity by 2025</w:t>
      </w:r>
      <w:r w:rsidR="00242B7E">
        <w:rPr>
          <w:rFonts w:ascii="Tahoma" w:hAnsi="Tahoma" w:cs="Tahoma"/>
          <w:sz w:val="18"/>
          <w:szCs w:val="18"/>
        </w:rPr>
        <w:t xml:space="preserve">) several years early. </w:t>
      </w:r>
      <w:r w:rsidRPr="001325F2">
        <w:rPr>
          <w:rFonts w:ascii="Tahoma" w:hAnsi="Tahoma" w:cs="Tahoma"/>
          <w:sz w:val="18"/>
          <w:szCs w:val="18"/>
        </w:rPr>
        <w:t xml:space="preserve">However, </w:t>
      </w:r>
      <w:r w:rsidRPr="00242B7E">
        <w:rPr>
          <w:rFonts w:ascii="Tahoma" w:hAnsi="Tahoma" w:cs="Tahoma"/>
          <w:b/>
          <w:bCs/>
          <w:sz w:val="18"/>
          <w:szCs w:val="18"/>
        </w:rPr>
        <w:t xml:space="preserve">reductions of emissions </w:t>
      </w:r>
      <w:r w:rsidRPr="00242B7E">
        <w:rPr>
          <w:rFonts w:ascii="Tahoma" w:hAnsi="Tahoma" w:cs="Tahoma"/>
          <w:sz w:val="18"/>
          <w:szCs w:val="18"/>
        </w:rPr>
        <w:t>damaging to the atmosphere and climate</w:t>
      </w:r>
      <w:r w:rsidRPr="00242B7E">
        <w:rPr>
          <w:rFonts w:ascii="Tahoma" w:hAnsi="Tahoma" w:cs="Tahoma"/>
          <w:b/>
          <w:bCs/>
          <w:sz w:val="18"/>
          <w:szCs w:val="18"/>
        </w:rPr>
        <w:t xml:space="preserve"> are not on track</w:t>
      </w:r>
      <w:r w:rsidRPr="001325F2">
        <w:rPr>
          <w:rFonts w:ascii="Tahoma" w:hAnsi="Tahoma" w:cs="Tahoma"/>
          <w:sz w:val="18"/>
          <w:szCs w:val="18"/>
        </w:rPr>
        <w:t xml:space="preserve"> </w:t>
      </w:r>
      <w:r w:rsidR="00242B7E">
        <w:rPr>
          <w:rFonts w:ascii="Tahoma" w:hAnsi="Tahoma" w:cs="Tahoma"/>
          <w:sz w:val="18"/>
          <w:szCs w:val="18"/>
        </w:rPr>
        <w:t>and must</w:t>
      </w:r>
      <w:r w:rsidRPr="001325F2">
        <w:rPr>
          <w:rFonts w:ascii="Tahoma" w:hAnsi="Tahoma" w:cs="Tahoma"/>
          <w:sz w:val="18"/>
          <w:szCs w:val="18"/>
        </w:rPr>
        <w:t xml:space="preserve"> be greatly accelerated.</w:t>
      </w:r>
      <w:r w:rsidR="00242B7E">
        <w:rPr>
          <w:rFonts w:ascii="Tahoma" w:hAnsi="Tahoma" w:cs="Tahoma"/>
          <w:sz w:val="18"/>
          <w:szCs w:val="18"/>
        </w:rPr>
        <w:t xml:space="preserve"> A</w:t>
      </w:r>
      <w:r w:rsidRPr="001325F2">
        <w:rPr>
          <w:rFonts w:ascii="Tahoma" w:hAnsi="Tahoma" w:cs="Tahoma"/>
          <w:sz w:val="18"/>
          <w:szCs w:val="18"/>
        </w:rPr>
        <w:t xml:space="preserve">lthough changes are </w:t>
      </w:r>
      <w:r w:rsidRPr="00242B7E">
        <w:rPr>
          <w:rFonts w:ascii="Tahoma" w:hAnsi="Tahoma" w:cs="Tahoma"/>
          <w:b/>
          <w:bCs/>
          <w:sz w:val="18"/>
          <w:szCs w:val="18"/>
        </w:rPr>
        <w:t>bringing new economic and job opportunities</w:t>
      </w:r>
      <w:r w:rsidRPr="001325F2">
        <w:rPr>
          <w:rFonts w:ascii="Tahoma" w:hAnsi="Tahoma" w:cs="Tahoma"/>
          <w:sz w:val="18"/>
          <w:szCs w:val="18"/>
        </w:rPr>
        <w:t xml:space="preserve">, </w:t>
      </w:r>
      <w:r w:rsidRPr="00242B7E">
        <w:rPr>
          <w:rFonts w:ascii="Tahoma" w:hAnsi="Tahoma" w:cs="Tahoma"/>
          <w:b/>
          <w:bCs/>
          <w:sz w:val="18"/>
          <w:szCs w:val="18"/>
        </w:rPr>
        <w:t>transition will be difficult for some</w:t>
      </w:r>
      <w:r w:rsidRPr="001325F2">
        <w:rPr>
          <w:rFonts w:ascii="Tahoma" w:hAnsi="Tahoma" w:cs="Tahoma"/>
          <w:sz w:val="18"/>
          <w:szCs w:val="18"/>
        </w:rPr>
        <w:t xml:space="preserve"> industries, workers, and communities. </w:t>
      </w:r>
      <w:r w:rsidR="00242B7E">
        <w:rPr>
          <w:rFonts w:ascii="Tahoma" w:hAnsi="Tahoma" w:cs="Tahoma"/>
          <w:sz w:val="18"/>
          <w:szCs w:val="18"/>
        </w:rPr>
        <w:t>A</w:t>
      </w:r>
      <w:r w:rsidRPr="001325F2">
        <w:rPr>
          <w:rFonts w:ascii="Tahoma" w:hAnsi="Tahoma" w:cs="Tahoma"/>
          <w:sz w:val="18"/>
          <w:szCs w:val="18"/>
        </w:rPr>
        <w:t xml:space="preserve">ttention must also </w:t>
      </w:r>
      <w:r w:rsidR="00242B7E">
        <w:rPr>
          <w:rFonts w:ascii="Tahoma" w:hAnsi="Tahoma" w:cs="Tahoma"/>
          <w:sz w:val="18"/>
          <w:szCs w:val="18"/>
        </w:rPr>
        <w:t>address a</w:t>
      </w:r>
      <w:r w:rsidRPr="001325F2">
        <w:rPr>
          <w:rFonts w:ascii="Tahoma" w:hAnsi="Tahoma" w:cs="Tahoma"/>
          <w:sz w:val="18"/>
          <w:szCs w:val="18"/>
        </w:rPr>
        <w:t xml:space="preserve">daptation and resilience </w:t>
      </w:r>
      <w:r w:rsidR="00242B7E">
        <w:rPr>
          <w:rFonts w:ascii="Tahoma" w:hAnsi="Tahoma" w:cs="Tahoma"/>
          <w:sz w:val="18"/>
          <w:szCs w:val="18"/>
        </w:rPr>
        <w:t xml:space="preserve">(like in </w:t>
      </w:r>
      <w:r w:rsidRPr="001325F2">
        <w:rPr>
          <w:rFonts w:ascii="Tahoma" w:hAnsi="Tahoma" w:cs="Tahoma"/>
          <w:sz w:val="18"/>
          <w:szCs w:val="18"/>
        </w:rPr>
        <w:t xml:space="preserve">storm water management and </w:t>
      </w:r>
      <w:r w:rsidR="00242B7E">
        <w:rPr>
          <w:rFonts w:ascii="Tahoma" w:hAnsi="Tahoma" w:cs="Tahoma"/>
          <w:sz w:val="18"/>
          <w:szCs w:val="18"/>
        </w:rPr>
        <w:t>elsewhere)</w:t>
      </w:r>
      <w:r w:rsidRPr="001325F2">
        <w:rPr>
          <w:rFonts w:ascii="Tahoma" w:hAnsi="Tahoma" w:cs="Tahoma"/>
          <w:sz w:val="18"/>
          <w:szCs w:val="18"/>
        </w:rPr>
        <w:t>.</w:t>
      </w:r>
    </w:p>
    <w:p w14:paraId="39E6E424" w14:textId="03DF3EFE" w:rsidR="006B531A" w:rsidRPr="00DB35F9" w:rsidRDefault="006B531A" w:rsidP="00242B7E">
      <w:pPr>
        <w:pStyle w:val="NormalWeb"/>
        <w:spacing w:before="0" w:beforeAutospacing="0" w:after="0" w:afterAutospacing="0"/>
        <w:jc w:val="both"/>
        <w:rPr>
          <w:rFonts w:ascii="Tahoma" w:hAnsi="Tahoma" w:cs="Tahoma"/>
          <w:b/>
          <w:bCs/>
          <w:color w:val="000000"/>
          <w:sz w:val="14"/>
          <w:szCs w:val="14"/>
        </w:rPr>
      </w:pPr>
    </w:p>
    <w:p w14:paraId="2680385E" w14:textId="678108D6" w:rsidR="00242B7E" w:rsidRDefault="00242B7E" w:rsidP="00242B7E">
      <w:pPr>
        <w:pStyle w:val="NormalWeb"/>
        <w:spacing w:before="0" w:beforeAutospacing="0" w:after="0" w:afterAutospacing="0"/>
        <w:jc w:val="both"/>
        <w:rPr>
          <w:rFonts w:ascii="Tahoma" w:hAnsi="Tahoma" w:cs="Tahoma"/>
          <w:color w:val="000000"/>
          <w:sz w:val="18"/>
          <w:szCs w:val="18"/>
        </w:rPr>
      </w:pPr>
      <w:r w:rsidRPr="00242B7E">
        <w:rPr>
          <w:rFonts w:ascii="Tahoma" w:hAnsi="Tahoma" w:cs="Tahoma"/>
          <w:color w:val="000000"/>
          <w:sz w:val="18"/>
          <w:szCs w:val="18"/>
        </w:rPr>
        <w:t xml:space="preserve">A 100% Clean Energy/Carbon-Free Electricity bill (requiring 100 percent by 2040, with benchmarks </w:t>
      </w:r>
      <w:r>
        <w:rPr>
          <w:rFonts w:ascii="Tahoma" w:hAnsi="Tahoma" w:cs="Tahoma"/>
          <w:color w:val="000000"/>
          <w:sz w:val="18"/>
          <w:szCs w:val="18"/>
        </w:rPr>
        <w:t>specifying progress</w:t>
      </w:r>
      <w:r w:rsidRPr="00242B7E">
        <w:rPr>
          <w:rFonts w:ascii="Tahoma" w:hAnsi="Tahoma" w:cs="Tahoma"/>
          <w:color w:val="000000"/>
          <w:sz w:val="18"/>
          <w:szCs w:val="18"/>
        </w:rPr>
        <w:t xml:space="preserve">) made its way at record speed through both legislative chambers and was signed into law by Gov. Walz already on February 7. This is </w:t>
      </w:r>
      <w:r w:rsidRPr="00242B7E">
        <w:rPr>
          <w:rFonts w:ascii="Tahoma" w:hAnsi="Tahoma" w:cs="Tahoma"/>
          <w:b/>
          <w:bCs/>
          <w:color w:val="000000"/>
          <w:sz w:val="18"/>
          <w:szCs w:val="18"/>
        </w:rPr>
        <w:t>a great step, but far from all that needs to happen</w:t>
      </w:r>
      <w:r w:rsidRPr="00242B7E">
        <w:rPr>
          <w:rFonts w:ascii="Tahoma" w:hAnsi="Tahoma" w:cs="Tahoma"/>
          <w:color w:val="000000"/>
          <w:sz w:val="18"/>
          <w:szCs w:val="18"/>
        </w:rPr>
        <w:t>. As negotiated with utilities and passed</w:t>
      </w:r>
      <w:r>
        <w:rPr>
          <w:rFonts w:ascii="Tahoma" w:hAnsi="Tahoma" w:cs="Tahoma"/>
          <w:color w:val="000000"/>
          <w:sz w:val="18"/>
          <w:szCs w:val="18"/>
        </w:rPr>
        <w:t xml:space="preserve"> by the legislature</w:t>
      </w:r>
      <w:r w:rsidRPr="00242B7E">
        <w:rPr>
          <w:rFonts w:ascii="Tahoma" w:hAnsi="Tahoma" w:cs="Tahoma"/>
          <w:color w:val="000000"/>
          <w:sz w:val="18"/>
          <w:szCs w:val="18"/>
        </w:rPr>
        <w:t xml:space="preserve">, it includes varying definitions of what constitutes clean or carbon-free electricity, as well as several off-ramp options, exceptions, and carve-outs. It includes some language to protect workers and vulnerable communities, but </w:t>
      </w:r>
      <w:r>
        <w:rPr>
          <w:rFonts w:ascii="Tahoma" w:hAnsi="Tahoma" w:cs="Tahoma"/>
          <w:color w:val="000000"/>
          <w:sz w:val="18"/>
          <w:szCs w:val="18"/>
        </w:rPr>
        <w:t>more is needed to ensure smooth trans</w:t>
      </w:r>
      <w:r w:rsidRPr="00242B7E">
        <w:rPr>
          <w:rFonts w:ascii="Tahoma" w:hAnsi="Tahoma" w:cs="Tahoma"/>
          <w:color w:val="000000"/>
          <w:sz w:val="18"/>
          <w:szCs w:val="18"/>
        </w:rPr>
        <w:t>itions</w:t>
      </w:r>
      <w:r>
        <w:rPr>
          <w:rFonts w:ascii="Tahoma" w:hAnsi="Tahoma" w:cs="Tahoma"/>
          <w:color w:val="000000"/>
          <w:sz w:val="18"/>
          <w:szCs w:val="18"/>
        </w:rPr>
        <w:t xml:space="preserve">. </w:t>
      </w:r>
      <w:r w:rsidRPr="00242B7E">
        <w:rPr>
          <w:rFonts w:ascii="Tahoma" w:hAnsi="Tahoma" w:cs="Tahoma"/>
          <w:color w:val="000000"/>
          <w:sz w:val="18"/>
          <w:szCs w:val="18"/>
        </w:rPr>
        <w:t xml:space="preserve">It is </w:t>
      </w:r>
      <w:r>
        <w:rPr>
          <w:rFonts w:ascii="Tahoma" w:hAnsi="Tahoma" w:cs="Tahoma"/>
          <w:color w:val="000000"/>
          <w:sz w:val="18"/>
          <w:szCs w:val="18"/>
        </w:rPr>
        <w:t>important</w:t>
      </w:r>
      <w:r w:rsidRPr="00242B7E">
        <w:rPr>
          <w:rFonts w:ascii="Tahoma" w:hAnsi="Tahoma" w:cs="Tahoma"/>
          <w:color w:val="000000"/>
          <w:sz w:val="18"/>
          <w:szCs w:val="18"/>
        </w:rPr>
        <w:t xml:space="preserve"> to </w:t>
      </w:r>
      <w:r w:rsidRPr="00242B7E">
        <w:rPr>
          <w:rFonts w:ascii="Tahoma" w:hAnsi="Tahoma" w:cs="Tahoma"/>
          <w:b/>
          <w:bCs/>
          <w:color w:val="000000"/>
          <w:sz w:val="18"/>
          <w:szCs w:val="18"/>
        </w:rPr>
        <w:t xml:space="preserve">recognize the </w:t>
      </w:r>
      <w:r>
        <w:rPr>
          <w:rFonts w:ascii="Tahoma" w:hAnsi="Tahoma" w:cs="Tahoma"/>
          <w:b/>
          <w:bCs/>
          <w:color w:val="000000"/>
          <w:sz w:val="18"/>
          <w:szCs w:val="18"/>
        </w:rPr>
        <w:t>vital</w:t>
      </w:r>
      <w:r w:rsidRPr="00242B7E">
        <w:rPr>
          <w:rFonts w:ascii="Tahoma" w:hAnsi="Tahoma" w:cs="Tahoma"/>
          <w:b/>
          <w:bCs/>
          <w:color w:val="000000"/>
          <w:sz w:val="18"/>
          <w:szCs w:val="18"/>
        </w:rPr>
        <w:t xml:space="preserve"> step that has occurred</w:t>
      </w:r>
      <w:r w:rsidRPr="00242B7E">
        <w:rPr>
          <w:rFonts w:ascii="Tahoma" w:hAnsi="Tahoma" w:cs="Tahoma"/>
          <w:color w:val="000000"/>
          <w:sz w:val="18"/>
          <w:szCs w:val="18"/>
        </w:rPr>
        <w:t xml:space="preserve">, while </w:t>
      </w:r>
      <w:r w:rsidRPr="00242B7E">
        <w:rPr>
          <w:rFonts w:ascii="Tahoma" w:hAnsi="Tahoma" w:cs="Tahoma"/>
          <w:b/>
          <w:bCs/>
          <w:color w:val="000000"/>
          <w:sz w:val="18"/>
          <w:szCs w:val="18"/>
        </w:rPr>
        <w:t>still encouraging further action</w:t>
      </w:r>
      <w:r w:rsidRPr="00242B7E">
        <w:rPr>
          <w:rFonts w:ascii="Tahoma" w:hAnsi="Tahoma" w:cs="Tahoma"/>
          <w:color w:val="000000"/>
          <w:sz w:val="18"/>
          <w:szCs w:val="18"/>
        </w:rPr>
        <w:t>.</w:t>
      </w:r>
      <w:r>
        <w:rPr>
          <w:rFonts w:ascii="Tahoma" w:hAnsi="Tahoma" w:cs="Tahoma"/>
          <w:color w:val="000000"/>
          <w:sz w:val="18"/>
          <w:szCs w:val="18"/>
        </w:rPr>
        <w:t xml:space="preserve"> </w:t>
      </w:r>
      <w:r w:rsidR="00DB35F9">
        <w:rPr>
          <w:rFonts w:ascii="Tahoma" w:hAnsi="Tahoma" w:cs="Tahoma"/>
          <w:color w:val="000000"/>
          <w:sz w:val="18"/>
          <w:szCs w:val="18"/>
        </w:rPr>
        <w:t>*</w:t>
      </w:r>
      <w:r>
        <w:rPr>
          <w:rFonts w:ascii="Tahoma" w:hAnsi="Tahoma" w:cs="Tahoma"/>
          <w:color w:val="000000"/>
          <w:sz w:val="18"/>
          <w:szCs w:val="18"/>
        </w:rPr>
        <w:t xml:space="preserve">Note: There are clean energy champions in both major parties. However, </w:t>
      </w:r>
      <w:r w:rsidRPr="00242B7E">
        <w:rPr>
          <w:rFonts w:ascii="Tahoma" w:hAnsi="Tahoma" w:cs="Tahoma"/>
          <w:color w:val="000000"/>
          <w:sz w:val="18"/>
          <w:szCs w:val="18"/>
        </w:rPr>
        <w:t>the rapid process used by the majority to advance the bill in just a few weeks, after years of being blocked by special interests and specific legislative factions, caused th</w:t>
      </w:r>
      <w:r>
        <w:rPr>
          <w:rFonts w:ascii="Tahoma" w:hAnsi="Tahoma" w:cs="Tahoma"/>
          <w:color w:val="000000"/>
          <w:sz w:val="18"/>
          <w:szCs w:val="18"/>
        </w:rPr>
        <w:t>ese</w:t>
      </w:r>
      <w:r w:rsidRPr="00242B7E">
        <w:rPr>
          <w:rFonts w:ascii="Tahoma" w:hAnsi="Tahoma" w:cs="Tahoma"/>
          <w:color w:val="000000"/>
          <w:sz w:val="18"/>
          <w:szCs w:val="18"/>
        </w:rPr>
        <w:t xml:space="preserve"> vote</w:t>
      </w:r>
      <w:r>
        <w:rPr>
          <w:rFonts w:ascii="Tahoma" w:hAnsi="Tahoma" w:cs="Tahoma"/>
          <w:color w:val="000000"/>
          <w:sz w:val="18"/>
          <w:szCs w:val="18"/>
        </w:rPr>
        <w:t>s</w:t>
      </w:r>
      <w:r w:rsidRPr="00242B7E">
        <w:rPr>
          <w:rFonts w:ascii="Tahoma" w:hAnsi="Tahoma" w:cs="Tahoma"/>
          <w:color w:val="000000"/>
          <w:sz w:val="18"/>
          <w:szCs w:val="18"/>
        </w:rPr>
        <w:t xml:space="preserve"> to fall along partisan lines.</w:t>
      </w:r>
    </w:p>
    <w:p w14:paraId="7207C87E" w14:textId="6CEFD25C" w:rsidR="00DB35F9" w:rsidRPr="00DB35F9" w:rsidRDefault="00DB35F9" w:rsidP="00DB35F9">
      <w:pPr>
        <w:pStyle w:val="NormalWeb"/>
        <w:spacing w:before="0" w:beforeAutospacing="0" w:after="0" w:afterAutospacing="0"/>
        <w:jc w:val="right"/>
        <w:rPr>
          <w:rFonts w:ascii="Tahoma" w:hAnsi="Tahoma" w:cs="Tahoma"/>
          <w:b/>
          <w:bCs/>
          <w:color w:val="000000"/>
          <w:sz w:val="18"/>
          <w:szCs w:val="18"/>
        </w:rPr>
      </w:pPr>
      <w:bookmarkStart w:id="5" w:name="_Hlk127475873"/>
      <w:r w:rsidRPr="00DB35F9">
        <w:rPr>
          <w:rFonts w:ascii="Tahoma" w:hAnsi="Tahoma" w:cs="Tahoma"/>
          <w:b/>
          <w:bCs/>
          <w:color w:val="000000"/>
          <w:sz w:val="14"/>
          <w:szCs w:val="14"/>
        </w:rPr>
        <w:t>[Background photo from Fresh Energy]</w:t>
      </w:r>
    </w:p>
    <w:bookmarkEnd w:id="5"/>
    <w:p w14:paraId="2445019A" w14:textId="77A0BC8E" w:rsidR="006B531A" w:rsidRDefault="006B531A" w:rsidP="00337316">
      <w:pPr>
        <w:pStyle w:val="NormalWeb"/>
        <w:spacing w:before="0" w:beforeAutospacing="0" w:after="0" w:afterAutospacing="0"/>
        <w:rPr>
          <w:rFonts w:ascii="Tahoma" w:hAnsi="Tahoma" w:cs="Tahoma"/>
          <w:color w:val="000000"/>
          <w:sz w:val="19"/>
          <w:szCs w:val="19"/>
        </w:rPr>
      </w:pPr>
    </w:p>
    <w:p w14:paraId="77A2752B" w14:textId="77777777" w:rsidR="00242B7E" w:rsidRPr="006B531A" w:rsidRDefault="00242B7E" w:rsidP="00337316">
      <w:pPr>
        <w:pStyle w:val="NormalWeb"/>
        <w:spacing w:before="0" w:beforeAutospacing="0" w:after="0" w:afterAutospacing="0"/>
        <w:rPr>
          <w:rFonts w:ascii="Tahoma" w:hAnsi="Tahoma" w:cs="Tahoma"/>
          <w:color w:val="000000"/>
          <w:sz w:val="19"/>
          <w:szCs w:val="19"/>
        </w:rPr>
      </w:pPr>
    </w:p>
    <w:p w14:paraId="19EEE136" w14:textId="6BE3783E" w:rsidR="006B531A" w:rsidRPr="006B531A" w:rsidRDefault="006B531A" w:rsidP="006B531A">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Verdana" w:hAnsi="Verdana" w:cs="Tahoma"/>
          <w:b/>
          <w:bCs/>
          <w:sz w:val="12"/>
          <w:szCs w:val="12"/>
        </w:rPr>
      </w:pPr>
    </w:p>
    <w:p w14:paraId="7552206D" w14:textId="362E0CE9" w:rsidR="00447E84" w:rsidRPr="006B531A" w:rsidRDefault="00DD0208" w:rsidP="006B531A">
      <w:pPr>
        <w:pBdr>
          <w:top w:val="single" w:sz="4" w:space="1" w:color="auto"/>
          <w:left w:val="single" w:sz="4" w:space="4" w:color="auto"/>
          <w:bottom w:val="single" w:sz="4" w:space="1" w:color="auto"/>
          <w:right w:val="single" w:sz="4" w:space="4" w:color="auto"/>
        </w:pBdr>
        <w:shd w:val="clear" w:color="auto" w:fill="FFE599" w:themeFill="accent4" w:themeFillTint="66"/>
        <w:spacing w:after="0" w:line="240" w:lineRule="auto"/>
        <w:jc w:val="center"/>
        <w:rPr>
          <w:rFonts w:ascii="Verdana" w:hAnsi="Verdana" w:cs="Tahoma"/>
          <w:b/>
          <w:bCs/>
          <w:color w:val="C45911" w:themeColor="accent2" w:themeShade="BF"/>
          <w:sz w:val="36"/>
          <w:szCs w:val="36"/>
        </w:rPr>
      </w:pPr>
      <w:r w:rsidRPr="006B531A">
        <w:rPr>
          <w:rFonts w:ascii="Verdana" w:hAnsi="Verdana" w:cs="Tahoma"/>
          <w:b/>
          <w:bCs/>
          <w:color w:val="C45911" w:themeColor="accent2" w:themeShade="BF"/>
          <w:sz w:val="36"/>
          <w:szCs w:val="36"/>
        </w:rPr>
        <w:t xml:space="preserve">What is </w:t>
      </w:r>
      <w:r w:rsidR="00746949">
        <w:rPr>
          <w:rFonts w:ascii="Verdana" w:hAnsi="Verdana" w:cs="Tahoma"/>
          <w:b/>
          <w:bCs/>
          <w:color w:val="C45911" w:themeColor="accent2" w:themeShade="BF"/>
          <w:sz w:val="36"/>
          <w:szCs w:val="36"/>
        </w:rPr>
        <w:t>N</w:t>
      </w:r>
      <w:r w:rsidRPr="006B531A">
        <w:rPr>
          <w:rFonts w:ascii="Verdana" w:hAnsi="Verdana" w:cs="Tahoma"/>
          <w:b/>
          <w:bCs/>
          <w:color w:val="C45911" w:themeColor="accent2" w:themeShade="BF"/>
          <w:sz w:val="36"/>
          <w:szCs w:val="36"/>
        </w:rPr>
        <w:t xml:space="preserve">eeded for a </w:t>
      </w:r>
      <w:r w:rsidR="00746949">
        <w:rPr>
          <w:rFonts w:ascii="Verdana" w:hAnsi="Verdana" w:cs="Tahoma"/>
          <w:b/>
          <w:bCs/>
          <w:color w:val="C45911" w:themeColor="accent2" w:themeShade="BF"/>
          <w:sz w:val="36"/>
          <w:szCs w:val="36"/>
        </w:rPr>
        <w:t>G</w:t>
      </w:r>
      <w:r w:rsidRPr="006B531A">
        <w:rPr>
          <w:rFonts w:ascii="Verdana" w:hAnsi="Verdana" w:cs="Tahoma"/>
          <w:b/>
          <w:bCs/>
          <w:color w:val="C45911" w:themeColor="accent2" w:themeShade="BF"/>
          <w:sz w:val="36"/>
          <w:szCs w:val="36"/>
        </w:rPr>
        <w:t xml:space="preserve">ood </w:t>
      </w:r>
      <w:r w:rsidR="00746949">
        <w:rPr>
          <w:rFonts w:ascii="Verdana" w:hAnsi="Verdana" w:cs="Tahoma"/>
          <w:b/>
          <w:bCs/>
          <w:color w:val="C45911" w:themeColor="accent2" w:themeShade="BF"/>
          <w:sz w:val="36"/>
          <w:szCs w:val="36"/>
        </w:rPr>
        <w:t>A</w:t>
      </w:r>
      <w:r w:rsidRPr="006B531A">
        <w:rPr>
          <w:rFonts w:ascii="Verdana" w:hAnsi="Verdana" w:cs="Tahoma"/>
          <w:b/>
          <w:bCs/>
          <w:color w:val="C45911" w:themeColor="accent2" w:themeShade="BF"/>
          <w:sz w:val="36"/>
          <w:szCs w:val="36"/>
        </w:rPr>
        <w:t xml:space="preserve">dvocacy </w:t>
      </w:r>
      <w:r w:rsidR="00746949">
        <w:rPr>
          <w:rFonts w:ascii="Verdana" w:hAnsi="Verdana" w:cs="Tahoma"/>
          <w:b/>
          <w:bCs/>
          <w:color w:val="C45911" w:themeColor="accent2" w:themeShade="BF"/>
          <w:sz w:val="36"/>
          <w:szCs w:val="36"/>
        </w:rPr>
        <w:t>L</w:t>
      </w:r>
      <w:r w:rsidRPr="006B531A">
        <w:rPr>
          <w:rFonts w:ascii="Verdana" w:hAnsi="Verdana" w:cs="Tahoma"/>
          <w:b/>
          <w:bCs/>
          <w:color w:val="C45911" w:themeColor="accent2" w:themeShade="BF"/>
          <w:sz w:val="36"/>
          <w:szCs w:val="36"/>
        </w:rPr>
        <w:t>etter?</w:t>
      </w:r>
    </w:p>
    <w:p w14:paraId="70EBC18E" w14:textId="0A9F2998" w:rsidR="006B531A" w:rsidRPr="006B531A" w:rsidRDefault="006B531A" w:rsidP="006B531A">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Verdana" w:hAnsi="Verdana" w:cs="Tahoma"/>
          <w:sz w:val="12"/>
          <w:szCs w:val="12"/>
        </w:rPr>
      </w:pPr>
    </w:p>
    <w:p w14:paraId="75642793" w14:textId="0A0CE900" w:rsidR="004F092D" w:rsidRPr="00217CCB" w:rsidRDefault="004F092D" w:rsidP="00095F46">
      <w:pPr>
        <w:spacing w:after="0" w:line="240" w:lineRule="auto"/>
        <w:rPr>
          <w:rFonts w:ascii="Tahoma" w:hAnsi="Tahoma" w:cs="Tahoma"/>
          <w:sz w:val="8"/>
          <w:szCs w:val="8"/>
        </w:rPr>
      </w:pPr>
    </w:p>
    <w:p w14:paraId="03526871" w14:textId="08B9BC70" w:rsidR="00447E84" w:rsidRPr="004F092D" w:rsidRDefault="00447E84" w:rsidP="00095F46">
      <w:pPr>
        <w:spacing w:after="0" w:line="240" w:lineRule="auto"/>
        <w:rPr>
          <w:rFonts w:ascii="Tahoma" w:hAnsi="Tahoma" w:cs="Tahoma"/>
          <w:sz w:val="6"/>
          <w:szCs w:val="6"/>
        </w:rPr>
      </w:pPr>
    </w:p>
    <w:p w14:paraId="382D5243" w14:textId="5E05BBAA" w:rsidR="00DD0208" w:rsidRPr="00583DF0" w:rsidRDefault="00217CCB" w:rsidP="00242B7E">
      <w:pPr>
        <w:spacing w:after="0" w:line="240" w:lineRule="auto"/>
        <w:ind w:left="1440"/>
        <w:jc w:val="both"/>
        <w:rPr>
          <w:rFonts w:ascii="Tahoma" w:hAnsi="Tahoma" w:cs="Tahoma"/>
          <w:sz w:val="18"/>
          <w:szCs w:val="18"/>
        </w:rPr>
      </w:pPr>
      <w:r w:rsidRPr="00217CCB">
        <w:rPr>
          <w:rFonts w:ascii="Tahoma" w:hAnsi="Tahoma" w:cs="Tahoma"/>
          <w:noProof/>
          <w:sz w:val="8"/>
          <w:szCs w:val="8"/>
        </w:rPr>
        <w:drawing>
          <wp:anchor distT="0" distB="0" distL="114300" distR="114300" simplePos="0" relativeHeight="251658240" behindDoc="1" locked="0" layoutInCell="1" allowOverlap="1" wp14:anchorId="42F60AEB" wp14:editId="795B3392">
            <wp:simplePos x="0" y="0"/>
            <wp:positionH relativeFrom="margin">
              <wp:posOffset>121285</wp:posOffset>
            </wp:positionH>
            <wp:positionV relativeFrom="paragraph">
              <wp:posOffset>1905</wp:posOffset>
            </wp:positionV>
            <wp:extent cx="624840" cy="694690"/>
            <wp:effectExtent l="0" t="0" r="3810" b="0"/>
            <wp:wrapTight wrapText="bothSides">
              <wp:wrapPolygon edited="0">
                <wp:start x="0" y="0"/>
                <wp:lineTo x="0" y="20731"/>
                <wp:lineTo x="19098" y="20731"/>
                <wp:lineTo x="21073" y="7108"/>
                <wp:lineTo x="21073" y="3554"/>
                <wp:lineTo x="158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84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5D0" w:rsidRPr="00680E81">
        <w:rPr>
          <w:rFonts w:ascii="Tahoma" w:hAnsi="Tahoma" w:cs="Tahoma"/>
          <w:sz w:val="19"/>
          <w:szCs w:val="19"/>
        </w:rPr>
        <w:t>As you try to get the attention of your legislators,</w:t>
      </w:r>
      <w:r w:rsidR="007125D0" w:rsidRPr="00680E81">
        <w:rPr>
          <w:rFonts w:ascii="Tahoma" w:hAnsi="Tahoma" w:cs="Tahoma"/>
          <w:b/>
          <w:bCs/>
          <w:sz w:val="19"/>
          <w:szCs w:val="19"/>
        </w:rPr>
        <w:t xml:space="preserve"> </w:t>
      </w:r>
      <w:r w:rsidR="007125D0" w:rsidRPr="00680E81">
        <w:rPr>
          <w:rFonts w:ascii="Tahoma" w:hAnsi="Tahoma" w:cs="Tahoma"/>
          <w:sz w:val="19"/>
          <w:szCs w:val="19"/>
        </w:rPr>
        <w:t>you’ll want to</w:t>
      </w:r>
      <w:r w:rsidR="007125D0" w:rsidRPr="00680E81">
        <w:rPr>
          <w:rFonts w:ascii="Tahoma" w:hAnsi="Tahoma" w:cs="Tahoma"/>
          <w:b/>
          <w:bCs/>
          <w:sz w:val="19"/>
          <w:szCs w:val="19"/>
        </w:rPr>
        <w:t xml:space="preserve"> use your own words</w:t>
      </w:r>
      <w:r w:rsidR="00447E84" w:rsidRPr="00680E81">
        <w:rPr>
          <w:rFonts w:ascii="Tahoma" w:hAnsi="Tahoma" w:cs="Tahoma"/>
          <w:b/>
          <w:bCs/>
          <w:sz w:val="19"/>
          <w:szCs w:val="19"/>
        </w:rPr>
        <w:t xml:space="preserve"> </w:t>
      </w:r>
      <w:r w:rsidR="007125D0" w:rsidRPr="00680E81">
        <w:rPr>
          <w:rFonts w:ascii="Tahoma" w:hAnsi="Tahoma" w:cs="Tahoma"/>
          <w:sz w:val="19"/>
          <w:szCs w:val="19"/>
        </w:rPr>
        <w:t xml:space="preserve">and </w:t>
      </w:r>
      <w:r w:rsidR="007125D0" w:rsidRPr="00680E81">
        <w:rPr>
          <w:rFonts w:ascii="Tahoma" w:hAnsi="Tahoma" w:cs="Tahoma"/>
          <w:b/>
          <w:bCs/>
          <w:sz w:val="19"/>
          <w:szCs w:val="19"/>
        </w:rPr>
        <w:t>personalize</w:t>
      </w:r>
      <w:r w:rsidR="00703E2D" w:rsidRPr="00680E81">
        <w:rPr>
          <w:rFonts w:ascii="Tahoma" w:hAnsi="Tahoma" w:cs="Tahoma"/>
          <w:b/>
          <w:bCs/>
          <w:sz w:val="19"/>
          <w:szCs w:val="19"/>
        </w:rPr>
        <w:t xml:space="preserve"> </w:t>
      </w:r>
      <w:r w:rsidR="00703E2D" w:rsidRPr="00680E81">
        <w:rPr>
          <w:rFonts w:ascii="Tahoma" w:hAnsi="Tahoma" w:cs="Tahoma"/>
          <w:sz w:val="19"/>
          <w:szCs w:val="19"/>
        </w:rPr>
        <w:t>your letter</w:t>
      </w:r>
      <w:r w:rsidR="007125D0" w:rsidRPr="00680E81">
        <w:rPr>
          <w:rFonts w:ascii="Tahoma" w:hAnsi="Tahoma" w:cs="Tahoma"/>
          <w:sz w:val="19"/>
          <w:szCs w:val="19"/>
        </w:rPr>
        <w:t xml:space="preserve"> as much as possible. They</w:t>
      </w:r>
      <w:r w:rsidR="00DD0208" w:rsidRPr="00680E81">
        <w:rPr>
          <w:rFonts w:ascii="Tahoma" w:hAnsi="Tahoma" w:cs="Tahoma"/>
          <w:sz w:val="19"/>
          <w:szCs w:val="19"/>
        </w:rPr>
        <w:t xml:space="preserve"> want to know what YOU think.</w:t>
      </w:r>
      <w:r w:rsidR="007125D0" w:rsidRPr="00680E81">
        <w:rPr>
          <w:rFonts w:ascii="Tahoma" w:hAnsi="Tahoma" w:cs="Tahoma"/>
          <w:sz w:val="19"/>
          <w:szCs w:val="19"/>
        </w:rPr>
        <w:t xml:space="preserve"> </w:t>
      </w:r>
      <w:r w:rsidR="007125D0" w:rsidRPr="00680E81">
        <w:rPr>
          <w:rFonts w:ascii="Tahoma" w:hAnsi="Tahoma" w:cs="Tahoma"/>
          <w:b/>
          <w:bCs/>
          <w:sz w:val="19"/>
          <w:szCs w:val="19"/>
        </w:rPr>
        <w:t>Notecards</w:t>
      </w:r>
      <w:r w:rsidR="007125D0" w:rsidRPr="00680E81">
        <w:rPr>
          <w:rFonts w:ascii="Tahoma" w:hAnsi="Tahoma" w:cs="Tahoma"/>
          <w:sz w:val="19"/>
          <w:szCs w:val="19"/>
        </w:rPr>
        <w:t xml:space="preserve"> or </w:t>
      </w:r>
      <w:r w:rsidR="007125D0" w:rsidRPr="00680E81">
        <w:rPr>
          <w:rFonts w:ascii="Tahoma" w:hAnsi="Tahoma" w:cs="Tahoma"/>
          <w:b/>
          <w:bCs/>
          <w:sz w:val="19"/>
          <w:szCs w:val="19"/>
        </w:rPr>
        <w:t>stationary</w:t>
      </w:r>
      <w:r w:rsidR="007125D0" w:rsidRPr="00680E81">
        <w:rPr>
          <w:rFonts w:ascii="Tahoma" w:hAnsi="Tahoma" w:cs="Tahoma"/>
          <w:sz w:val="19"/>
          <w:szCs w:val="19"/>
        </w:rPr>
        <w:t xml:space="preserve"> can make the letter feel even more personal.</w:t>
      </w:r>
      <w:r w:rsidR="00DD0208" w:rsidRPr="00680E81">
        <w:rPr>
          <w:rFonts w:ascii="Tahoma" w:hAnsi="Tahoma" w:cs="Tahoma"/>
          <w:sz w:val="19"/>
          <w:szCs w:val="19"/>
        </w:rPr>
        <w:t xml:space="preserve"> A simple personalized letter, note, or email is usually worth more than hundreds of form letters</w:t>
      </w:r>
      <w:r w:rsidR="00DD0208" w:rsidRPr="00583DF0">
        <w:rPr>
          <w:rFonts w:ascii="Tahoma" w:hAnsi="Tahoma" w:cs="Tahoma"/>
          <w:sz w:val="18"/>
          <w:szCs w:val="18"/>
        </w:rPr>
        <w:t>.</w:t>
      </w:r>
      <w:r>
        <w:rPr>
          <w:rFonts w:ascii="Tahoma" w:hAnsi="Tahoma" w:cs="Tahoma"/>
          <w:sz w:val="18"/>
          <w:szCs w:val="18"/>
        </w:rPr>
        <w:t xml:space="preserve"> Contact</w:t>
      </w:r>
      <w:r>
        <w:rPr>
          <w:rFonts w:ascii="Tahoma" w:eastAsia="Times New Roman" w:hAnsi="Tahoma" w:cs="Tahoma"/>
          <w:sz w:val="18"/>
          <w:szCs w:val="18"/>
        </w:rPr>
        <w:t xml:space="preserve"> Lutheran Advocacy-MN for updates and bill numbers (as available), or check the website for additional resources. </w:t>
      </w:r>
      <w:r w:rsidRPr="00583DF0">
        <w:rPr>
          <w:rFonts w:ascii="Tahoma" w:eastAsia="Times New Roman" w:hAnsi="Tahoma" w:cs="Tahoma"/>
          <w:sz w:val="18"/>
          <w:szCs w:val="18"/>
        </w:rPr>
        <w:t>[</w:t>
      </w:r>
      <w:r w:rsidRPr="00217CCB">
        <w:rPr>
          <w:rFonts w:ascii="Tahoma" w:eastAsia="Times New Roman" w:hAnsi="Tahoma" w:cs="Tahoma"/>
          <w:b/>
          <w:bCs/>
          <w:color w:val="C45911" w:themeColor="accent2" w:themeShade="BF"/>
          <w:sz w:val="17"/>
          <w:szCs w:val="17"/>
        </w:rPr>
        <w:t>Who Represents Me?</w:t>
      </w:r>
      <w:r w:rsidRPr="00583DF0">
        <w:rPr>
          <w:rFonts w:ascii="Tahoma" w:eastAsia="Times New Roman" w:hAnsi="Tahoma" w:cs="Tahoma"/>
          <w:sz w:val="18"/>
          <w:szCs w:val="18"/>
        </w:rPr>
        <w:t xml:space="preserve"> </w:t>
      </w:r>
      <w:hyperlink r:id="rId18" w:history="1">
        <w:r w:rsidRPr="00583DF0">
          <w:rPr>
            <w:rStyle w:val="Hyperlink"/>
            <w:rFonts w:ascii="Tahoma" w:eastAsia="Times New Roman" w:hAnsi="Tahoma" w:cs="Tahoma"/>
            <w:sz w:val="18"/>
            <w:szCs w:val="18"/>
          </w:rPr>
          <w:t>https://www.gis.lcc.mn.gov/iMaps/districts/</w:t>
        </w:r>
      </w:hyperlink>
      <w:r w:rsidRPr="00583DF0">
        <w:rPr>
          <w:rFonts w:ascii="Tahoma" w:eastAsia="Times New Roman" w:hAnsi="Tahoma" w:cs="Tahoma"/>
          <w:sz w:val="18"/>
          <w:szCs w:val="18"/>
        </w:rPr>
        <w:t>]</w:t>
      </w:r>
    </w:p>
    <w:p w14:paraId="4D35ECE5" w14:textId="2BD62310" w:rsidR="00B8122C" w:rsidRPr="004F092D" w:rsidRDefault="00B8122C" w:rsidP="00242B7E">
      <w:pPr>
        <w:spacing w:after="0" w:line="240" w:lineRule="auto"/>
        <w:jc w:val="both"/>
        <w:rPr>
          <w:rFonts w:ascii="Tahoma" w:hAnsi="Tahoma" w:cs="Tahoma"/>
          <w:sz w:val="8"/>
          <w:szCs w:val="8"/>
        </w:rPr>
      </w:pPr>
    </w:p>
    <w:p w14:paraId="510BE258" w14:textId="77777777" w:rsidR="00680E81" w:rsidRPr="004F092D" w:rsidRDefault="00680E81" w:rsidP="00242B7E">
      <w:pPr>
        <w:spacing w:after="0" w:line="240" w:lineRule="auto"/>
        <w:jc w:val="both"/>
        <w:rPr>
          <w:rFonts w:ascii="Tahoma" w:hAnsi="Tahoma" w:cs="Tahoma"/>
          <w:sz w:val="8"/>
          <w:szCs w:val="8"/>
        </w:rPr>
      </w:pPr>
    </w:p>
    <w:p w14:paraId="597C6F11" w14:textId="41592A9F" w:rsidR="00703E2D" w:rsidRPr="00680E81" w:rsidRDefault="00703E2D" w:rsidP="00242B7E">
      <w:pPr>
        <w:spacing w:after="0" w:line="240" w:lineRule="auto"/>
        <w:jc w:val="both"/>
        <w:rPr>
          <w:rFonts w:ascii="Tahoma" w:hAnsi="Tahoma" w:cs="Tahoma"/>
          <w:b/>
          <w:bCs/>
          <w:color w:val="C45911" w:themeColor="accent2" w:themeShade="BF"/>
          <w:sz w:val="20"/>
          <w:szCs w:val="20"/>
        </w:rPr>
      </w:pPr>
      <w:r w:rsidRPr="00680E81">
        <w:rPr>
          <w:rFonts w:ascii="Tahoma" w:hAnsi="Tahoma" w:cs="Tahoma"/>
          <w:b/>
          <w:bCs/>
          <w:color w:val="C45911" w:themeColor="accent2" w:themeShade="BF"/>
          <w:sz w:val="20"/>
          <w:szCs w:val="20"/>
        </w:rPr>
        <w:t>A good letter will also include the following elements:</w:t>
      </w:r>
    </w:p>
    <w:p w14:paraId="660640CD" w14:textId="4C4EEF11" w:rsidR="00447E84" w:rsidRPr="00217CCB" w:rsidRDefault="00447E84" w:rsidP="00242B7E">
      <w:pPr>
        <w:spacing w:after="0" w:line="240" w:lineRule="auto"/>
        <w:jc w:val="both"/>
        <w:rPr>
          <w:rFonts w:ascii="Tahoma" w:hAnsi="Tahoma" w:cs="Tahoma"/>
          <w:sz w:val="6"/>
          <w:szCs w:val="6"/>
        </w:rPr>
      </w:pPr>
    </w:p>
    <w:p w14:paraId="11B0C5D5" w14:textId="0BB9F5C7" w:rsidR="006B531A" w:rsidRPr="00680E81" w:rsidRDefault="00242B7E"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 xml:space="preserve">Your </w:t>
      </w:r>
      <w:r w:rsidR="00DD0208" w:rsidRPr="00680E81">
        <w:rPr>
          <w:rFonts w:ascii="Tahoma" w:hAnsi="Tahoma" w:cs="Tahoma"/>
          <w:b/>
          <w:bCs/>
          <w:sz w:val="19"/>
          <w:szCs w:val="19"/>
        </w:rPr>
        <w:t>Name &amp; Address</w:t>
      </w:r>
      <w:r w:rsidR="00CB3DFA" w:rsidRPr="00680E81">
        <w:rPr>
          <w:rFonts w:ascii="Tahoma" w:hAnsi="Tahoma" w:cs="Tahoma"/>
          <w:b/>
          <w:bCs/>
          <w:sz w:val="19"/>
          <w:szCs w:val="19"/>
        </w:rPr>
        <w:t xml:space="preserve"> on Envelope &amp; Letter</w:t>
      </w:r>
      <w:r w:rsidR="00DD0208" w:rsidRPr="00680E81">
        <w:rPr>
          <w:rFonts w:ascii="Tahoma" w:hAnsi="Tahoma" w:cs="Tahoma"/>
          <w:b/>
          <w:bCs/>
          <w:sz w:val="19"/>
          <w:szCs w:val="19"/>
        </w:rPr>
        <w:t>:</w:t>
      </w:r>
      <w:r w:rsidR="00DD0208" w:rsidRPr="00680E81">
        <w:rPr>
          <w:rFonts w:ascii="Tahoma" w:hAnsi="Tahoma" w:cs="Tahoma"/>
          <w:sz w:val="19"/>
          <w:szCs w:val="19"/>
        </w:rPr>
        <w:t xml:space="preserve"> Legislators want to know that you are their constituent</w:t>
      </w:r>
      <w:r w:rsidR="00CB3DFA" w:rsidRPr="00680E81">
        <w:rPr>
          <w:rFonts w:ascii="Tahoma" w:hAnsi="Tahoma" w:cs="Tahoma"/>
          <w:sz w:val="19"/>
          <w:szCs w:val="19"/>
        </w:rPr>
        <w:t xml:space="preserve"> and where you live (or where you go to church, if you are writing to the legislator from th</w:t>
      </w:r>
      <w:r w:rsidR="00447E84" w:rsidRPr="00680E81">
        <w:rPr>
          <w:rFonts w:ascii="Tahoma" w:hAnsi="Tahoma" w:cs="Tahoma"/>
          <w:sz w:val="19"/>
          <w:szCs w:val="19"/>
        </w:rPr>
        <w:t>at</w:t>
      </w:r>
      <w:r w:rsidR="00CB3DFA" w:rsidRPr="00680E81">
        <w:rPr>
          <w:rFonts w:ascii="Tahoma" w:hAnsi="Tahoma" w:cs="Tahoma"/>
          <w:sz w:val="19"/>
          <w:szCs w:val="19"/>
        </w:rPr>
        <w:t xml:space="preserve"> district).</w:t>
      </w:r>
    </w:p>
    <w:p w14:paraId="4EF073CF" w14:textId="77777777" w:rsidR="006B531A" w:rsidRPr="004F092D" w:rsidRDefault="006B531A" w:rsidP="00242B7E">
      <w:pPr>
        <w:pStyle w:val="ListParagraph"/>
        <w:spacing w:after="0" w:line="240" w:lineRule="auto"/>
        <w:jc w:val="both"/>
        <w:rPr>
          <w:rFonts w:ascii="Tahoma" w:hAnsi="Tahoma" w:cs="Tahoma"/>
          <w:sz w:val="6"/>
          <w:szCs w:val="6"/>
        </w:rPr>
      </w:pPr>
    </w:p>
    <w:p w14:paraId="25B629A9" w14:textId="67BC87EA" w:rsidR="00DD0208" w:rsidRPr="00680E81" w:rsidRDefault="00DD0208"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Who You Are</w:t>
      </w:r>
      <w:r w:rsidR="00CB3DFA" w:rsidRPr="00680E81">
        <w:rPr>
          <w:rFonts w:ascii="Tahoma" w:hAnsi="Tahoma" w:cs="Tahoma"/>
          <w:b/>
          <w:bCs/>
          <w:sz w:val="19"/>
          <w:szCs w:val="19"/>
        </w:rPr>
        <w:t>:</w:t>
      </w:r>
      <w:r w:rsidRPr="00680E81">
        <w:rPr>
          <w:rFonts w:ascii="Tahoma" w:hAnsi="Tahoma" w:cs="Tahoma"/>
          <w:sz w:val="19"/>
          <w:szCs w:val="19"/>
        </w:rPr>
        <w:t xml:space="preserve"> Mention something about yourself</w:t>
      </w:r>
      <w:r w:rsidR="005A1797" w:rsidRPr="00680E81">
        <w:rPr>
          <w:rFonts w:ascii="Tahoma" w:hAnsi="Tahoma" w:cs="Tahoma"/>
          <w:sz w:val="19"/>
          <w:szCs w:val="19"/>
        </w:rPr>
        <w:t>,</w:t>
      </w:r>
      <w:r w:rsidRPr="00680E81">
        <w:rPr>
          <w:rFonts w:ascii="Tahoma" w:hAnsi="Tahoma" w:cs="Tahoma"/>
          <w:sz w:val="19"/>
          <w:szCs w:val="19"/>
        </w:rPr>
        <w:t xml:space="preserve"> like what church you are from</w:t>
      </w:r>
      <w:r w:rsidR="005A1797" w:rsidRPr="00680E81">
        <w:rPr>
          <w:rFonts w:ascii="Tahoma" w:hAnsi="Tahoma" w:cs="Tahoma"/>
          <w:sz w:val="19"/>
          <w:szCs w:val="19"/>
        </w:rPr>
        <w:t>,</w:t>
      </w:r>
      <w:r w:rsidRPr="00680E81">
        <w:rPr>
          <w:rFonts w:ascii="Tahoma" w:hAnsi="Tahoma" w:cs="Tahoma"/>
          <w:sz w:val="19"/>
          <w:szCs w:val="19"/>
        </w:rPr>
        <w:t xml:space="preserve"> and </w:t>
      </w:r>
      <w:r w:rsidR="005A1797" w:rsidRPr="00680E81">
        <w:rPr>
          <w:rFonts w:ascii="Tahoma" w:hAnsi="Tahoma" w:cs="Tahoma"/>
          <w:sz w:val="19"/>
          <w:szCs w:val="19"/>
        </w:rPr>
        <w:t>if you have first-hand experience with the issue</w:t>
      </w:r>
      <w:r w:rsidR="006B531A" w:rsidRPr="00680E81">
        <w:rPr>
          <w:rFonts w:ascii="Tahoma" w:hAnsi="Tahoma" w:cs="Tahoma"/>
          <w:sz w:val="19"/>
          <w:szCs w:val="19"/>
        </w:rPr>
        <w:t>.</w:t>
      </w:r>
    </w:p>
    <w:p w14:paraId="46B6FBB1" w14:textId="77777777" w:rsidR="006B531A" w:rsidRPr="004F092D" w:rsidRDefault="006B531A" w:rsidP="00242B7E">
      <w:pPr>
        <w:spacing w:after="0" w:line="240" w:lineRule="auto"/>
        <w:jc w:val="both"/>
        <w:rPr>
          <w:rFonts w:ascii="Tahoma" w:hAnsi="Tahoma" w:cs="Tahoma"/>
          <w:sz w:val="6"/>
          <w:szCs w:val="6"/>
        </w:rPr>
      </w:pPr>
    </w:p>
    <w:p w14:paraId="32BFF003" w14:textId="2CFF0078" w:rsidR="00CB3DFA" w:rsidRPr="00680E81" w:rsidRDefault="00CB3DFA"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Ask for Specific Action:</w:t>
      </w:r>
      <w:r w:rsidRPr="00680E81">
        <w:rPr>
          <w:rFonts w:ascii="Tahoma" w:hAnsi="Tahoma" w:cs="Tahoma"/>
          <w:sz w:val="19"/>
          <w:szCs w:val="19"/>
        </w:rPr>
        <w:t xml:space="preserve"> “Please support…” If there is a bill number, this is the place to include it.</w:t>
      </w:r>
    </w:p>
    <w:p w14:paraId="4DC1CD7D" w14:textId="77777777" w:rsidR="006B531A" w:rsidRPr="004F092D" w:rsidRDefault="006B531A" w:rsidP="00242B7E">
      <w:pPr>
        <w:spacing w:after="0" w:line="240" w:lineRule="auto"/>
        <w:jc w:val="both"/>
        <w:rPr>
          <w:rFonts w:ascii="Tahoma" w:hAnsi="Tahoma" w:cs="Tahoma"/>
          <w:sz w:val="6"/>
          <w:szCs w:val="6"/>
        </w:rPr>
      </w:pPr>
    </w:p>
    <w:p w14:paraId="512601A9" w14:textId="77777777" w:rsidR="004F092D" w:rsidRDefault="00CB3DFA"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 xml:space="preserve">Give a Reason or </w:t>
      </w:r>
      <w:r w:rsidR="007125D0" w:rsidRPr="00680E81">
        <w:rPr>
          <w:rFonts w:ascii="Tahoma" w:hAnsi="Tahoma" w:cs="Tahoma"/>
          <w:b/>
          <w:bCs/>
          <w:sz w:val="19"/>
          <w:szCs w:val="19"/>
        </w:rPr>
        <w:t>Say Something</w:t>
      </w:r>
      <w:r w:rsidRPr="00680E81">
        <w:rPr>
          <w:rFonts w:ascii="Tahoma" w:hAnsi="Tahoma" w:cs="Tahoma"/>
          <w:b/>
          <w:bCs/>
          <w:sz w:val="19"/>
          <w:szCs w:val="19"/>
        </w:rPr>
        <w:t xml:space="preserve"> About Why You Care</w:t>
      </w:r>
      <w:r w:rsidR="007125D0" w:rsidRPr="00680E81">
        <w:rPr>
          <w:rFonts w:ascii="Tahoma" w:hAnsi="Tahoma" w:cs="Tahoma"/>
          <w:b/>
          <w:bCs/>
          <w:sz w:val="19"/>
          <w:szCs w:val="19"/>
        </w:rPr>
        <w:t xml:space="preserve">: </w:t>
      </w:r>
      <w:r w:rsidR="007125D0" w:rsidRPr="00680E81">
        <w:rPr>
          <w:rFonts w:ascii="Tahoma" w:hAnsi="Tahoma" w:cs="Tahoma"/>
          <w:sz w:val="19"/>
          <w:szCs w:val="19"/>
        </w:rPr>
        <w:t>Speak from your heart, elaborate from the talking points</w:t>
      </w:r>
      <w:r w:rsidR="00703E2D" w:rsidRPr="00680E81">
        <w:rPr>
          <w:rFonts w:ascii="Tahoma" w:hAnsi="Tahoma" w:cs="Tahoma"/>
          <w:sz w:val="19"/>
          <w:szCs w:val="19"/>
        </w:rPr>
        <w:t>,</w:t>
      </w:r>
      <w:r w:rsidR="007125D0" w:rsidRPr="00680E81">
        <w:rPr>
          <w:rFonts w:ascii="Tahoma" w:hAnsi="Tahoma" w:cs="Tahoma"/>
          <w:sz w:val="19"/>
          <w:szCs w:val="19"/>
        </w:rPr>
        <w:t xml:space="preserve"> or tell a story.</w:t>
      </w:r>
    </w:p>
    <w:p w14:paraId="5B6E0365" w14:textId="3E888FDF" w:rsidR="00CB3DFA" w:rsidRPr="00217CCB" w:rsidRDefault="007125D0" w:rsidP="004F092D">
      <w:pPr>
        <w:spacing w:after="0" w:line="240" w:lineRule="auto"/>
        <w:jc w:val="both"/>
        <w:rPr>
          <w:rFonts w:ascii="Tahoma" w:hAnsi="Tahoma" w:cs="Tahoma"/>
          <w:sz w:val="8"/>
          <w:szCs w:val="8"/>
        </w:rPr>
      </w:pPr>
      <w:r w:rsidRPr="00217CCB">
        <w:rPr>
          <w:rFonts w:ascii="Tahoma" w:hAnsi="Tahoma" w:cs="Tahoma"/>
          <w:sz w:val="8"/>
          <w:szCs w:val="8"/>
        </w:rPr>
        <w:t xml:space="preserve"> </w:t>
      </w:r>
    </w:p>
    <w:p w14:paraId="18042905" w14:textId="77777777" w:rsidR="00217CCB" w:rsidRPr="00217CCB" w:rsidRDefault="00217CCB" w:rsidP="004F092D">
      <w:pPr>
        <w:spacing w:after="0" w:line="240" w:lineRule="auto"/>
        <w:jc w:val="both"/>
        <w:rPr>
          <w:rFonts w:ascii="Tahoma" w:hAnsi="Tahoma" w:cs="Tahoma"/>
          <w:sz w:val="8"/>
          <w:szCs w:val="8"/>
        </w:rPr>
      </w:pPr>
    </w:p>
    <w:p w14:paraId="483BB6D7" w14:textId="34C75A17" w:rsidR="004F092D" w:rsidRPr="004F092D" w:rsidRDefault="004F092D" w:rsidP="004F092D">
      <w:pPr>
        <w:spacing w:after="0"/>
        <w:outlineLvl w:val="0"/>
        <w:rPr>
          <w:rFonts w:ascii="Tahoma" w:hAnsi="Tahoma" w:cs="Tahoma"/>
          <w:b/>
          <w:bCs/>
          <w:color w:val="C45911" w:themeColor="accent2" w:themeShade="BF"/>
          <w:sz w:val="20"/>
          <w:szCs w:val="20"/>
        </w:rPr>
      </w:pPr>
      <w:r w:rsidRPr="004F092D">
        <w:rPr>
          <w:rFonts w:ascii="Tahoma" w:hAnsi="Tahoma" w:cs="Tahoma"/>
          <w:b/>
          <w:bCs/>
          <w:color w:val="C45911" w:themeColor="accent2" w:themeShade="BF"/>
          <w:sz w:val="20"/>
          <w:szCs w:val="20"/>
        </w:rPr>
        <w:t>Mail the letters to these addresses:</w:t>
      </w:r>
    </w:p>
    <w:p w14:paraId="0AF23959" w14:textId="1E3D8B81" w:rsidR="004F092D" w:rsidRDefault="004F092D" w:rsidP="004F092D">
      <w:pPr>
        <w:spacing w:after="0"/>
        <w:rPr>
          <w:rFonts w:ascii="Tahoma" w:hAnsi="Tahoma" w:cs="Tahoma"/>
          <w:bCs/>
          <w:sz w:val="18"/>
          <w:szCs w:val="18"/>
        </w:rPr>
      </w:pPr>
      <w:r w:rsidRPr="004F092D">
        <w:rPr>
          <w:rFonts w:ascii="Tahoma" w:hAnsi="Tahoma" w:cs="Tahoma"/>
          <w:bCs/>
          <w:sz w:val="18"/>
          <w:szCs w:val="18"/>
        </w:rPr>
        <w:t>Sen. ___________</w:t>
      </w:r>
      <w:r>
        <w:rPr>
          <w:rFonts w:ascii="Tahoma" w:hAnsi="Tahoma" w:cs="Tahoma"/>
          <w:bCs/>
          <w:sz w:val="18"/>
          <w:szCs w:val="18"/>
        </w:rPr>
        <w:t>, Minnesota State Senate, MN Senate Building, 95 University Ave. W., St. Paul, MN 55155</w:t>
      </w:r>
    </w:p>
    <w:p w14:paraId="42925A5C" w14:textId="58DAC49C" w:rsidR="004F092D" w:rsidRPr="004F092D" w:rsidRDefault="004F092D" w:rsidP="004F092D">
      <w:pPr>
        <w:spacing w:after="0"/>
        <w:rPr>
          <w:rFonts w:ascii="Tahoma" w:hAnsi="Tahoma" w:cs="Tahoma"/>
          <w:bCs/>
          <w:sz w:val="18"/>
          <w:szCs w:val="18"/>
        </w:rPr>
      </w:pPr>
      <w:r w:rsidRPr="004F092D">
        <w:rPr>
          <w:rFonts w:ascii="Tahoma" w:hAnsi="Tahoma" w:cs="Tahoma"/>
          <w:bCs/>
          <w:sz w:val="18"/>
          <w:szCs w:val="18"/>
        </w:rPr>
        <w:t>Rep. ____________</w:t>
      </w:r>
      <w:r>
        <w:rPr>
          <w:rFonts w:ascii="Tahoma" w:hAnsi="Tahoma" w:cs="Tahoma"/>
          <w:bCs/>
          <w:sz w:val="18"/>
          <w:szCs w:val="18"/>
        </w:rPr>
        <w:t>, Minnesota House of Representatives, 100 Rev. Dr. M</w:t>
      </w:r>
      <w:r w:rsidR="00583DF0">
        <w:rPr>
          <w:rFonts w:ascii="Tahoma" w:hAnsi="Tahoma" w:cs="Tahoma"/>
          <w:bCs/>
          <w:sz w:val="18"/>
          <w:szCs w:val="18"/>
        </w:rPr>
        <w:t xml:space="preserve">artin </w:t>
      </w:r>
      <w:r>
        <w:rPr>
          <w:rFonts w:ascii="Tahoma" w:hAnsi="Tahoma" w:cs="Tahoma"/>
          <w:bCs/>
          <w:sz w:val="18"/>
          <w:szCs w:val="18"/>
        </w:rPr>
        <w:t>L</w:t>
      </w:r>
      <w:r w:rsidR="00583DF0">
        <w:rPr>
          <w:rFonts w:ascii="Tahoma" w:hAnsi="Tahoma" w:cs="Tahoma"/>
          <w:bCs/>
          <w:sz w:val="18"/>
          <w:szCs w:val="18"/>
        </w:rPr>
        <w:t xml:space="preserve">uther </w:t>
      </w:r>
      <w:r>
        <w:rPr>
          <w:rFonts w:ascii="Tahoma" w:hAnsi="Tahoma" w:cs="Tahoma"/>
          <w:bCs/>
          <w:sz w:val="18"/>
          <w:szCs w:val="18"/>
        </w:rPr>
        <w:t>K</w:t>
      </w:r>
      <w:r w:rsidR="00583DF0">
        <w:rPr>
          <w:rFonts w:ascii="Tahoma" w:hAnsi="Tahoma" w:cs="Tahoma"/>
          <w:bCs/>
          <w:sz w:val="18"/>
          <w:szCs w:val="18"/>
        </w:rPr>
        <w:t>ing</w:t>
      </w:r>
      <w:r>
        <w:rPr>
          <w:rFonts w:ascii="Tahoma" w:hAnsi="Tahoma" w:cs="Tahoma"/>
          <w:bCs/>
          <w:sz w:val="18"/>
          <w:szCs w:val="18"/>
        </w:rPr>
        <w:t xml:space="preserve"> Jr. </w:t>
      </w:r>
      <w:r w:rsidR="00583DF0">
        <w:rPr>
          <w:rFonts w:ascii="Tahoma" w:hAnsi="Tahoma" w:cs="Tahoma"/>
          <w:bCs/>
          <w:sz w:val="18"/>
          <w:szCs w:val="18"/>
        </w:rPr>
        <w:t>Blvd.</w:t>
      </w:r>
      <w:r>
        <w:rPr>
          <w:rFonts w:ascii="Tahoma" w:hAnsi="Tahoma" w:cs="Tahoma"/>
          <w:bCs/>
          <w:sz w:val="18"/>
          <w:szCs w:val="18"/>
        </w:rPr>
        <w:t>, St. Paul, MN 55155</w:t>
      </w:r>
    </w:p>
    <w:p w14:paraId="529EE0B1" w14:textId="0CD580AA" w:rsidR="004F092D" w:rsidRPr="004F092D" w:rsidRDefault="004F092D" w:rsidP="004F092D">
      <w:pPr>
        <w:spacing w:after="0" w:line="240" w:lineRule="auto"/>
        <w:jc w:val="both"/>
        <w:rPr>
          <w:rFonts w:ascii="Tahoma" w:hAnsi="Tahoma" w:cs="Tahoma"/>
          <w:sz w:val="16"/>
          <w:szCs w:val="16"/>
        </w:rPr>
      </w:pPr>
    </w:p>
    <w:p w14:paraId="6BE95BEA" w14:textId="5B8FFADC" w:rsidR="00447E84" w:rsidRPr="00217CCB" w:rsidRDefault="00447E84" w:rsidP="004F092D">
      <w:pPr>
        <w:spacing w:after="0" w:line="240" w:lineRule="auto"/>
        <w:rPr>
          <w:rFonts w:ascii="Tahoma" w:hAnsi="Tahoma" w:cs="Tahoma"/>
          <w:sz w:val="12"/>
          <w:szCs w:val="12"/>
        </w:rPr>
      </w:pPr>
    </w:p>
    <w:p w14:paraId="631A5ACC" w14:textId="2136284B" w:rsidR="00746949" w:rsidRPr="006B531A" w:rsidRDefault="00746949" w:rsidP="00746949">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051A2957" w14:textId="73217804" w:rsidR="00746949" w:rsidRPr="006B531A" w:rsidRDefault="00746949" w:rsidP="00746949">
      <w:pPr>
        <w:pBdr>
          <w:top w:val="single" w:sz="4" w:space="1" w:color="auto"/>
          <w:left w:val="single" w:sz="4" w:space="4" w:color="auto"/>
          <w:bottom w:val="single" w:sz="4" w:space="1" w:color="auto"/>
          <w:right w:val="single" w:sz="4" w:space="4" w:color="auto"/>
        </w:pBdr>
        <w:shd w:val="clear" w:color="auto" w:fill="FFE599" w:themeFill="accent4" w:themeFillTint="66"/>
        <w:spacing w:after="0"/>
        <w:jc w:val="center"/>
        <w:rPr>
          <w:rFonts w:ascii="Verdana" w:hAnsi="Verdana"/>
          <w:b/>
          <w:bCs/>
          <w:color w:val="C45911" w:themeColor="accent2" w:themeShade="BF"/>
          <w:sz w:val="36"/>
          <w:szCs w:val="36"/>
        </w:rPr>
      </w:pPr>
      <w:r w:rsidRPr="006B531A">
        <w:rPr>
          <w:rFonts w:ascii="Verdana" w:hAnsi="Verdana"/>
          <w:b/>
          <w:bCs/>
          <w:color w:val="C45911" w:themeColor="accent2" w:themeShade="BF"/>
          <w:sz w:val="36"/>
          <w:szCs w:val="36"/>
        </w:rPr>
        <w:t>T</w:t>
      </w:r>
      <w:r>
        <w:rPr>
          <w:rFonts w:ascii="Verdana" w:hAnsi="Verdana"/>
          <w:b/>
          <w:bCs/>
          <w:color w:val="C45911" w:themeColor="accent2" w:themeShade="BF"/>
          <w:sz w:val="36"/>
          <w:szCs w:val="36"/>
        </w:rPr>
        <w:t>alking Points &amp; Sample Letters</w:t>
      </w:r>
    </w:p>
    <w:p w14:paraId="57B0B14A" w14:textId="14F9C352" w:rsidR="00746949" w:rsidRPr="006B531A" w:rsidRDefault="00746949" w:rsidP="00746949">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308E570D" w14:textId="78670FEA" w:rsidR="00746949" w:rsidRDefault="00746949" w:rsidP="00746949">
      <w:pPr>
        <w:spacing w:after="0" w:line="240" w:lineRule="auto"/>
        <w:jc w:val="both"/>
        <w:rPr>
          <w:rFonts w:ascii="Tahoma" w:hAnsi="Tahoma" w:cs="Tahoma"/>
          <w:b/>
          <w:bCs/>
          <w:sz w:val="16"/>
          <w:szCs w:val="16"/>
        </w:rPr>
      </w:pPr>
      <w:bookmarkStart w:id="6" w:name="_Hlk127592235"/>
    </w:p>
    <w:p w14:paraId="0E276B5A" w14:textId="3AD0C73D" w:rsidR="00B263B6" w:rsidRPr="004F092D" w:rsidRDefault="00A62894" w:rsidP="00DF5C4F">
      <w:pPr>
        <w:spacing w:after="0" w:line="240" w:lineRule="auto"/>
        <w:rPr>
          <w:rFonts w:ascii="Tahoma" w:hAnsi="Tahoma" w:cs="Tahoma"/>
          <w:b/>
          <w:bCs/>
          <w:color w:val="C45911" w:themeColor="accent2" w:themeShade="BF"/>
          <w:sz w:val="24"/>
          <w:szCs w:val="24"/>
        </w:rPr>
      </w:pPr>
      <w:bookmarkStart w:id="7" w:name="_Hlk127588997"/>
      <w:r w:rsidRPr="008D2E3B">
        <w:rPr>
          <w:rFonts w:ascii="Tahoma" w:hAnsi="Tahoma" w:cs="Tahoma"/>
          <w:noProof/>
          <w:sz w:val="24"/>
          <w:szCs w:val="24"/>
        </w:rPr>
        <mc:AlternateContent>
          <mc:Choice Requires="wps">
            <w:drawing>
              <wp:anchor distT="45720" distB="45720" distL="114300" distR="114300" simplePos="0" relativeHeight="251671552" behindDoc="0" locked="0" layoutInCell="1" allowOverlap="1" wp14:anchorId="62CF11BC" wp14:editId="5CCC13A4">
                <wp:simplePos x="0" y="0"/>
                <wp:positionH relativeFrom="column">
                  <wp:posOffset>3708129</wp:posOffset>
                </wp:positionH>
                <wp:positionV relativeFrom="paragraph">
                  <wp:posOffset>311389</wp:posOffset>
                </wp:positionV>
                <wp:extent cx="2868930" cy="3966845"/>
                <wp:effectExtent l="0" t="0" r="26670"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3966845"/>
                        </a:xfrm>
                        <a:prstGeom prst="rect">
                          <a:avLst/>
                        </a:prstGeom>
                        <a:noFill/>
                        <a:ln w="22225">
                          <a:solidFill>
                            <a:srgbClr val="000000"/>
                          </a:solidFill>
                          <a:miter lim="800000"/>
                          <a:headEnd/>
                          <a:tailEnd/>
                        </a:ln>
                        <a:effectLst/>
                      </wps:spPr>
                      <wps:txbx>
                        <w:txbxContent>
                          <w:p w14:paraId="560460AA" w14:textId="77777777" w:rsidR="008D2E3B" w:rsidRPr="008D2E3B" w:rsidRDefault="008D2E3B" w:rsidP="00B263B6">
                            <w:pPr>
                              <w:spacing w:after="0"/>
                              <w:ind w:left="2880" w:firstLine="720"/>
                              <w:rPr>
                                <w:rFonts w:ascii="Ink Free" w:hAnsi="Ink Free"/>
                                <w:b/>
                                <w:bCs/>
                                <w:sz w:val="4"/>
                                <w:szCs w:val="4"/>
                              </w:rPr>
                            </w:pPr>
                          </w:p>
                          <w:p w14:paraId="17648C05" w14:textId="2381F5B3" w:rsidR="00B263B6" w:rsidRPr="000D47B4" w:rsidRDefault="008D2E3B" w:rsidP="008D2E3B">
                            <w:pPr>
                              <w:spacing w:after="0"/>
                              <w:ind w:left="2160" w:firstLine="72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Date</w:t>
                            </w:r>
                          </w:p>
                          <w:p w14:paraId="075C55F7" w14:textId="77777777" w:rsidR="00B263B6" w:rsidRPr="000D47B4" w:rsidRDefault="00B263B6" w:rsidP="00B263B6">
                            <w:pPr>
                              <w:spacing w:after="0"/>
                              <w:rPr>
                                <w:rFonts w:ascii="Ink Free" w:hAnsi="Ink Free"/>
                                <w:b/>
                                <w:bCs/>
                                <w:sz w:val="18"/>
                                <w:szCs w:val="18"/>
                              </w:rPr>
                            </w:pPr>
                            <w:r w:rsidRPr="000D47B4">
                              <w:rPr>
                                <w:rFonts w:ascii="Ink Free" w:hAnsi="Ink Free"/>
                                <w:b/>
                                <w:bCs/>
                                <w:sz w:val="18"/>
                                <w:szCs w:val="18"/>
                              </w:rPr>
                              <w:t>Dear Sen.___________ (or Rep._______),</w:t>
                            </w:r>
                          </w:p>
                          <w:p w14:paraId="7C5A9668" w14:textId="77777777" w:rsidR="00B263B6" w:rsidRPr="00B263B6" w:rsidRDefault="00B263B6" w:rsidP="00B263B6">
                            <w:pPr>
                              <w:spacing w:after="0"/>
                              <w:rPr>
                                <w:rFonts w:ascii="Ink Free" w:hAnsi="Ink Free"/>
                                <w:b/>
                                <w:bCs/>
                                <w:sz w:val="12"/>
                                <w:szCs w:val="12"/>
                              </w:rPr>
                            </w:pPr>
                          </w:p>
                          <w:p w14:paraId="3A48FE08" w14:textId="77777777" w:rsidR="00B263B6" w:rsidRPr="000D47B4" w:rsidRDefault="00B263B6" w:rsidP="00B263B6">
                            <w:pPr>
                              <w:spacing w:after="0"/>
                              <w:rPr>
                                <w:rFonts w:ascii="Ink Free" w:hAnsi="Ink Free"/>
                                <w:b/>
                                <w:bCs/>
                                <w:sz w:val="18"/>
                                <w:szCs w:val="18"/>
                              </w:rPr>
                            </w:pPr>
                            <w:r w:rsidRPr="000D47B4">
                              <w:rPr>
                                <w:rFonts w:ascii="Ink Free" w:hAnsi="Ink Free"/>
                                <w:b/>
                                <w:bCs/>
                                <w:sz w:val="18"/>
                                <w:szCs w:val="18"/>
                              </w:rPr>
                              <w:t xml:space="preserve">I’m a member of 2nd Lutheran Church in </w:t>
                            </w:r>
                            <w:proofErr w:type="spellStart"/>
                            <w:r w:rsidRPr="000D47B4">
                              <w:rPr>
                                <w:rFonts w:ascii="Ink Free" w:hAnsi="Ink Free"/>
                                <w:b/>
                                <w:bCs/>
                                <w:sz w:val="18"/>
                                <w:szCs w:val="18"/>
                              </w:rPr>
                              <w:t>Lovelytown</w:t>
                            </w:r>
                            <w:proofErr w:type="spellEnd"/>
                            <w:r w:rsidRPr="000D47B4">
                              <w:rPr>
                                <w:rFonts w:ascii="Ink Free" w:hAnsi="Ink Free"/>
                                <w:b/>
                                <w:bCs/>
                                <w:sz w:val="18"/>
                                <w:szCs w:val="18"/>
                              </w:rPr>
                              <w:t>, MN, and have started learning more about homelessness through a study group at church. Did you know that many people who have experienced chronic homelessness come from traumatic or abusive backgrounds?</w:t>
                            </w:r>
                          </w:p>
                          <w:p w14:paraId="1D464243" w14:textId="77777777" w:rsidR="00B263B6" w:rsidRPr="00B263B6" w:rsidRDefault="00B263B6" w:rsidP="00B263B6">
                            <w:pPr>
                              <w:spacing w:after="0"/>
                              <w:rPr>
                                <w:rFonts w:ascii="Ink Free" w:hAnsi="Ink Free"/>
                                <w:b/>
                                <w:bCs/>
                                <w:sz w:val="12"/>
                                <w:szCs w:val="12"/>
                              </w:rPr>
                            </w:pPr>
                          </w:p>
                          <w:p w14:paraId="2B68D783" w14:textId="0EDD7A7A" w:rsidR="00B263B6" w:rsidRPr="000D47B4" w:rsidRDefault="00B263B6" w:rsidP="00B263B6">
                            <w:pPr>
                              <w:spacing w:after="0"/>
                              <w:rPr>
                                <w:rFonts w:ascii="Ink Free" w:hAnsi="Ink Free"/>
                                <w:b/>
                                <w:bCs/>
                                <w:sz w:val="18"/>
                                <w:szCs w:val="18"/>
                              </w:rPr>
                            </w:pPr>
                            <w:r w:rsidRPr="000D47B4">
                              <w:rPr>
                                <w:rFonts w:ascii="Ink Free" w:hAnsi="Ink Free"/>
                                <w:b/>
                                <w:bCs/>
                                <w:sz w:val="18"/>
                                <w:szCs w:val="18"/>
                              </w:rPr>
                              <w:t>The Sacred Tiny Home Community bill</w:t>
                            </w:r>
                            <w:r w:rsidR="00A62894">
                              <w:rPr>
                                <w:rFonts w:ascii="Ink Free" w:hAnsi="Ink Free"/>
                                <w:b/>
                                <w:bCs/>
                                <w:sz w:val="18"/>
                                <w:szCs w:val="18"/>
                              </w:rPr>
                              <w:t>, SF2471 (or HF1872)</w:t>
                            </w:r>
                            <w:r w:rsidRPr="000D47B4">
                              <w:rPr>
                                <w:rFonts w:ascii="Ink Free" w:hAnsi="Ink Free"/>
                                <w:b/>
                                <w:bCs/>
                                <w:sz w:val="18"/>
                                <w:szCs w:val="18"/>
                              </w:rPr>
                              <w:t xml:space="preserve"> would allow churches or other houses of worship to create safe communities where healing can occur. Having volunteer “intentional neighbors”</w:t>
                            </w:r>
                            <w:r w:rsidR="008D2E3B">
                              <w:rPr>
                                <w:rFonts w:ascii="Ink Free" w:hAnsi="Ink Free"/>
                                <w:b/>
                                <w:bCs/>
                                <w:sz w:val="18"/>
                                <w:szCs w:val="18"/>
                              </w:rPr>
                              <w:t xml:space="preserve"> as at least 1/3 of the community residents</w:t>
                            </w:r>
                            <w:r w:rsidRPr="000D47B4">
                              <w:rPr>
                                <w:rFonts w:ascii="Ink Free" w:hAnsi="Ink Free"/>
                                <w:b/>
                                <w:bCs/>
                                <w:sz w:val="18"/>
                                <w:szCs w:val="18"/>
                              </w:rPr>
                              <w:t xml:space="preserve"> will help provide stability and a listening presence</w:t>
                            </w:r>
                            <w:r w:rsidR="008D2E3B">
                              <w:rPr>
                                <w:rFonts w:ascii="Ink Free" w:hAnsi="Ink Free"/>
                                <w:b/>
                                <w:bCs/>
                                <w:sz w:val="18"/>
                                <w:szCs w:val="18"/>
                              </w:rPr>
                              <w:t xml:space="preserve"> for those who’ve experienced homelessness.</w:t>
                            </w:r>
                          </w:p>
                          <w:p w14:paraId="702087E4" w14:textId="77777777" w:rsidR="00B263B6" w:rsidRPr="00B263B6" w:rsidRDefault="00B263B6" w:rsidP="00B263B6">
                            <w:pPr>
                              <w:spacing w:after="0"/>
                              <w:rPr>
                                <w:rFonts w:ascii="Ink Free" w:hAnsi="Ink Free"/>
                                <w:b/>
                                <w:bCs/>
                                <w:sz w:val="12"/>
                                <w:szCs w:val="12"/>
                              </w:rPr>
                            </w:pPr>
                          </w:p>
                          <w:p w14:paraId="2B0A24B9" w14:textId="77777777" w:rsidR="00B263B6" w:rsidRPr="000D47B4" w:rsidRDefault="00B263B6" w:rsidP="00B263B6">
                            <w:pPr>
                              <w:spacing w:after="0"/>
                              <w:rPr>
                                <w:rFonts w:ascii="Ink Free" w:hAnsi="Ink Free"/>
                                <w:b/>
                                <w:bCs/>
                                <w:sz w:val="18"/>
                                <w:szCs w:val="18"/>
                              </w:rPr>
                            </w:pPr>
                            <w:r w:rsidRPr="000D47B4">
                              <w:rPr>
                                <w:rFonts w:ascii="Ink Free" w:hAnsi="Ink Free"/>
                                <w:b/>
                                <w:bCs/>
                                <w:sz w:val="18"/>
                                <w:szCs w:val="18"/>
                              </w:rPr>
                              <w:t>Please support the bill to change MN building codes and allow houses that are less than 400 sq. feet. It is also important that this legislation allows churches to discern how God is calling them to serve, and that local bans not be allowed.</w:t>
                            </w:r>
                          </w:p>
                          <w:p w14:paraId="3F2FA074" w14:textId="37396D20" w:rsidR="00B263B6" w:rsidRPr="000D47B4" w:rsidRDefault="008D2E3B" w:rsidP="00B263B6">
                            <w:pPr>
                              <w:spacing w:after="0"/>
                              <w:ind w:left="288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Sincerely,</w:t>
                            </w:r>
                          </w:p>
                          <w:p w14:paraId="212B546A" w14:textId="22EE7468" w:rsidR="00B263B6" w:rsidRPr="000D47B4" w:rsidRDefault="008D2E3B" w:rsidP="00B263B6">
                            <w:pPr>
                              <w:spacing w:after="0"/>
                              <w:ind w:left="288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Name</w:t>
                            </w:r>
                          </w:p>
                          <w:p w14:paraId="16522AEC" w14:textId="2D52402A" w:rsidR="00B263B6" w:rsidRPr="000D47B4" w:rsidRDefault="008D2E3B" w:rsidP="00B263B6">
                            <w:pPr>
                              <w:spacing w:after="0"/>
                              <w:ind w:left="288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Address</w:t>
                            </w:r>
                          </w:p>
                          <w:p w14:paraId="69454CFD" w14:textId="77777777" w:rsidR="00B263B6" w:rsidRPr="004F092D" w:rsidRDefault="00B263B6" w:rsidP="00B263B6">
                            <w:pPr>
                              <w:rPr>
                                <w:rFonts w:ascii="Bradley Hand ITC" w:hAnsi="Bradley Hand ITC"/>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F11BC" id="_x0000_t202" coordsize="21600,21600" o:spt="202" path="m,l,21600r21600,l21600,xe">
                <v:stroke joinstyle="miter"/>
                <v:path gradientshapeok="t" o:connecttype="rect"/>
              </v:shapetype>
              <v:shape id="Text Box 2" o:spid="_x0000_s1026" type="#_x0000_t202" style="position:absolute;margin-left:292pt;margin-top:24.5pt;width:225.9pt;height:312.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" filled="f" strokeweight="1.75pt">
                <v:textbox>
                  <w:txbxContent>
                    <w:p w14:paraId="560460AA" w14:textId="77777777" w:rsidR="008D2E3B" w:rsidRPr="008D2E3B" w:rsidRDefault="008D2E3B" w:rsidP="00B263B6">
                      <w:pPr>
                        <w:spacing w:after="0"/>
                        <w:ind w:left="2880" w:firstLine="720"/>
                        <w:rPr>
                          <w:rFonts w:ascii="Ink Free" w:hAnsi="Ink Free"/>
                          <w:b/>
                          <w:bCs/>
                          <w:sz w:val="4"/>
                          <w:szCs w:val="4"/>
                        </w:rPr>
                      </w:pPr>
                    </w:p>
                    <w:p w14:paraId="17648C05" w14:textId="2381F5B3" w:rsidR="00B263B6" w:rsidRPr="000D47B4" w:rsidRDefault="008D2E3B" w:rsidP="008D2E3B">
                      <w:pPr>
                        <w:spacing w:after="0"/>
                        <w:ind w:left="2160" w:firstLine="72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Date</w:t>
                      </w:r>
                    </w:p>
                    <w:p w14:paraId="075C55F7" w14:textId="77777777" w:rsidR="00B263B6" w:rsidRPr="000D47B4" w:rsidRDefault="00B263B6" w:rsidP="00B263B6">
                      <w:pPr>
                        <w:spacing w:after="0"/>
                        <w:rPr>
                          <w:rFonts w:ascii="Ink Free" w:hAnsi="Ink Free"/>
                          <w:b/>
                          <w:bCs/>
                          <w:sz w:val="18"/>
                          <w:szCs w:val="18"/>
                        </w:rPr>
                      </w:pPr>
                      <w:r w:rsidRPr="000D47B4">
                        <w:rPr>
                          <w:rFonts w:ascii="Ink Free" w:hAnsi="Ink Free"/>
                          <w:b/>
                          <w:bCs/>
                          <w:sz w:val="18"/>
                          <w:szCs w:val="18"/>
                        </w:rPr>
                        <w:t>Dear Sen.___________ (or Rep._______),</w:t>
                      </w:r>
                    </w:p>
                    <w:p w14:paraId="7C5A9668" w14:textId="77777777" w:rsidR="00B263B6" w:rsidRPr="00B263B6" w:rsidRDefault="00B263B6" w:rsidP="00B263B6">
                      <w:pPr>
                        <w:spacing w:after="0"/>
                        <w:rPr>
                          <w:rFonts w:ascii="Ink Free" w:hAnsi="Ink Free"/>
                          <w:b/>
                          <w:bCs/>
                          <w:sz w:val="12"/>
                          <w:szCs w:val="12"/>
                        </w:rPr>
                      </w:pPr>
                    </w:p>
                    <w:p w14:paraId="3A48FE08" w14:textId="77777777" w:rsidR="00B263B6" w:rsidRPr="000D47B4" w:rsidRDefault="00B263B6" w:rsidP="00B263B6">
                      <w:pPr>
                        <w:spacing w:after="0"/>
                        <w:rPr>
                          <w:rFonts w:ascii="Ink Free" w:hAnsi="Ink Free"/>
                          <w:b/>
                          <w:bCs/>
                          <w:sz w:val="18"/>
                          <w:szCs w:val="18"/>
                        </w:rPr>
                      </w:pPr>
                      <w:r w:rsidRPr="000D47B4">
                        <w:rPr>
                          <w:rFonts w:ascii="Ink Free" w:hAnsi="Ink Free"/>
                          <w:b/>
                          <w:bCs/>
                          <w:sz w:val="18"/>
                          <w:szCs w:val="18"/>
                        </w:rPr>
                        <w:t xml:space="preserve">I’m a member of 2nd Lutheran Church in </w:t>
                      </w:r>
                      <w:proofErr w:type="spellStart"/>
                      <w:r w:rsidRPr="000D47B4">
                        <w:rPr>
                          <w:rFonts w:ascii="Ink Free" w:hAnsi="Ink Free"/>
                          <w:b/>
                          <w:bCs/>
                          <w:sz w:val="18"/>
                          <w:szCs w:val="18"/>
                        </w:rPr>
                        <w:t>Lovelytown</w:t>
                      </w:r>
                      <w:proofErr w:type="spellEnd"/>
                      <w:r w:rsidRPr="000D47B4">
                        <w:rPr>
                          <w:rFonts w:ascii="Ink Free" w:hAnsi="Ink Free"/>
                          <w:b/>
                          <w:bCs/>
                          <w:sz w:val="18"/>
                          <w:szCs w:val="18"/>
                        </w:rPr>
                        <w:t>, MN, and have started learning more about homelessness through a study group at church. Did you know that many people who have experienced chronic homelessness come from traumatic or abusive backgrounds?</w:t>
                      </w:r>
                    </w:p>
                    <w:p w14:paraId="1D464243" w14:textId="77777777" w:rsidR="00B263B6" w:rsidRPr="00B263B6" w:rsidRDefault="00B263B6" w:rsidP="00B263B6">
                      <w:pPr>
                        <w:spacing w:after="0"/>
                        <w:rPr>
                          <w:rFonts w:ascii="Ink Free" w:hAnsi="Ink Free"/>
                          <w:b/>
                          <w:bCs/>
                          <w:sz w:val="12"/>
                          <w:szCs w:val="12"/>
                        </w:rPr>
                      </w:pPr>
                    </w:p>
                    <w:p w14:paraId="2B68D783" w14:textId="0EDD7A7A" w:rsidR="00B263B6" w:rsidRPr="000D47B4" w:rsidRDefault="00B263B6" w:rsidP="00B263B6">
                      <w:pPr>
                        <w:spacing w:after="0"/>
                        <w:rPr>
                          <w:rFonts w:ascii="Ink Free" w:hAnsi="Ink Free"/>
                          <w:b/>
                          <w:bCs/>
                          <w:sz w:val="18"/>
                          <w:szCs w:val="18"/>
                        </w:rPr>
                      </w:pPr>
                      <w:r w:rsidRPr="000D47B4">
                        <w:rPr>
                          <w:rFonts w:ascii="Ink Free" w:hAnsi="Ink Free"/>
                          <w:b/>
                          <w:bCs/>
                          <w:sz w:val="18"/>
                          <w:szCs w:val="18"/>
                        </w:rPr>
                        <w:t>The Sacred Tiny Home Community bill</w:t>
                      </w:r>
                      <w:r w:rsidR="00A62894">
                        <w:rPr>
                          <w:rFonts w:ascii="Ink Free" w:hAnsi="Ink Free"/>
                          <w:b/>
                          <w:bCs/>
                          <w:sz w:val="18"/>
                          <w:szCs w:val="18"/>
                        </w:rPr>
                        <w:t>, SF2471 (or HF1872)</w:t>
                      </w:r>
                      <w:r w:rsidRPr="000D47B4">
                        <w:rPr>
                          <w:rFonts w:ascii="Ink Free" w:hAnsi="Ink Free"/>
                          <w:b/>
                          <w:bCs/>
                          <w:sz w:val="18"/>
                          <w:szCs w:val="18"/>
                        </w:rPr>
                        <w:t xml:space="preserve"> would allow churches or other houses of worship to create safe communities where healing can occur. Having volunteer “intentional neighbors”</w:t>
                      </w:r>
                      <w:r w:rsidR="008D2E3B">
                        <w:rPr>
                          <w:rFonts w:ascii="Ink Free" w:hAnsi="Ink Free"/>
                          <w:b/>
                          <w:bCs/>
                          <w:sz w:val="18"/>
                          <w:szCs w:val="18"/>
                        </w:rPr>
                        <w:t xml:space="preserve"> as at least 1/3 of the community residents</w:t>
                      </w:r>
                      <w:r w:rsidRPr="000D47B4">
                        <w:rPr>
                          <w:rFonts w:ascii="Ink Free" w:hAnsi="Ink Free"/>
                          <w:b/>
                          <w:bCs/>
                          <w:sz w:val="18"/>
                          <w:szCs w:val="18"/>
                        </w:rPr>
                        <w:t xml:space="preserve"> will help provide stability and a listening presence</w:t>
                      </w:r>
                      <w:r w:rsidR="008D2E3B">
                        <w:rPr>
                          <w:rFonts w:ascii="Ink Free" w:hAnsi="Ink Free"/>
                          <w:b/>
                          <w:bCs/>
                          <w:sz w:val="18"/>
                          <w:szCs w:val="18"/>
                        </w:rPr>
                        <w:t xml:space="preserve"> for those who’ve experienced homelessness.</w:t>
                      </w:r>
                    </w:p>
                    <w:p w14:paraId="702087E4" w14:textId="77777777" w:rsidR="00B263B6" w:rsidRPr="00B263B6" w:rsidRDefault="00B263B6" w:rsidP="00B263B6">
                      <w:pPr>
                        <w:spacing w:after="0"/>
                        <w:rPr>
                          <w:rFonts w:ascii="Ink Free" w:hAnsi="Ink Free"/>
                          <w:b/>
                          <w:bCs/>
                          <w:sz w:val="12"/>
                          <w:szCs w:val="12"/>
                        </w:rPr>
                      </w:pPr>
                    </w:p>
                    <w:p w14:paraId="2B0A24B9" w14:textId="77777777" w:rsidR="00B263B6" w:rsidRPr="000D47B4" w:rsidRDefault="00B263B6" w:rsidP="00B263B6">
                      <w:pPr>
                        <w:spacing w:after="0"/>
                        <w:rPr>
                          <w:rFonts w:ascii="Ink Free" w:hAnsi="Ink Free"/>
                          <w:b/>
                          <w:bCs/>
                          <w:sz w:val="18"/>
                          <w:szCs w:val="18"/>
                        </w:rPr>
                      </w:pPr>
                      <w:r w:rsidRPr="000D47B4">
                        <w:rPr>
                          <w:rFonts w:ascii="Ink Free" w:hAnsi="Ink Free"/>
                          <w:b/>
                          <w:bCs/>
                          <w:sz w:val="18"/>
                          <w:szCs w:val="18"/>
                        </w:rPr>
                        <w:t>Please support the bill to change MN building codes and allow houses that are less than 400 sq. feet. It is also important that this legislation allows churches to discern how God is calling them to serve, and that local bans not be allowed.</w:t>
                      </w:r>
                    </w:p>
                    <w:p w14:paraId="3F2FA074" w14:textId="37396D20" w:rsidR="00B263B6" w:rsidRPr="000D47B4" w:rsidRDefault="008D2E3B" w:rsidP="00B263B6">
                      <w:pPr>
                        <w:spacing w:after="0"/>
                        <w:ind w:left="288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Sincerely,</w:t>
                      </w:r>
                    </w:p>
                    <w:p w14:paraId="212B546A" w14:textId="22EE7468" w:rsidR="00B263B6" w:rsidRPr="000D47B4" w:rsidRDefault="008D2E3B" w:rsidP="00B263B6">
                      <w:pPr>
                        <w:spacing w:after="0"/>
                        <w:ind w:left="288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Name</w:t>
                      </w:r>
                    </w:p>
                    <w:p w14:paraId="16522AEC" w14:textId="2D52402A" w:rsidR="00B263B6" w:rsidRPr="000D47B4" w:rsidRDefault="008D2E3B" w:rsidP="00B263B6">
                      <w:pPr>
                        <w:spacing w:after="0"/>
                        <w:ind w:left="288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Address</w:t>
                      </w:r>
                    </w:p>
                    <w:p w14:paraId="69454CFD" w14:textId="77777777" w:rsidR="00B263B6" w:rsidRPr="004F092D" w:rsidRDefault="00B263B6" w:rsidP="00B263B6">
                      <w:pPr>
                        <w:rPr>
                          <w:rFonts w:ascii="Bradley Hand ITC" w:hAnsi="Bradley Hand ITC"/>
                          <w:b/>
                          <w:bCs/>
                        </w:rPr>
                      </w:pPr>
                    </w:p>
                  </w:txbxContent>
                </v:textbox>
                <w10:wrap type="square"/>
              </v:shape>
            </w:pict>
          </mc:Fallback>
        </mc:AlternateContent>
      </w:r>
      <w:r w:rsidRPr="00EC0BF3">
        <w:rPr>
          <w:rFonts w:ascii="Tahoma" w:hAnsi="Tahoma" w:cs="Tahoma"/>
          <w:noProof/>
          <w:sz w:val="24"/>
          <w:szCs w:val="24"/>
        </w:rPr>
        <mc:AlternateContent>
          <mc:Choice Requires="wps">
            <w:drawing>
              <wp:anchor distT="45720" distB="45720" distL="114300" distR="114300" simplePos="0" relativeHeight="251679744" behindDoc="0" locked="0" layoutInCell="1" allowOverlap="1" wp14:anchorId="43C2FDF0" wp14:editId="64E770FA">
                <wp:simplePos x="0" y="0"/>
                <wp:positionH relativeFrom="margin">
                  <wp:posOffset>-104775</wp:posOffset>
                </wp:positionH>
                <wp:positionV relativeFrom="paragraph">
                  <wp:posOffset>241300</wp:posOffset>
                </wp:positionV>
                <wp:extent cx="3625850" cy="412305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4123055"/>
                        </a:xfrm>
                        <a:prstGeom prst="rect">
                          <a:avLst/>
                        </a:prstGeom>
                        <a:solidFill>
                          <a:srgbClr val="FFFFFF"/>
                        </a:solidFill>
                        <a:ln w="9525">
                          <a:noFill/>
                          <a:miter lim="800000"/>
                          <a:headEnd/>
                          <a:tailEnd/>
                        </a:ln>
                      </wps:spPr>
                      <wps:txbx>
                        <w:txbxContent>
                          <w:p w14:paraId="1A96A2F6" w14:textId="77777777" w:rsidR="00EC0BF3" w:rsidRPr="004F092D" w:rsidRDefault="00EC0BF3" w:rsidP="00EC0BF3">
                            <w:pPr>
                              <w:spacing w:after="0" w:line="240" w:lineRule="auto"/>
                              <w:jc w:val="both"/>
                              <w:rPr>
                                <w:rFonts w:ascii="Tahoma" w:hAnsi="Tahoma" w:cs="Tahoma"/>
                                <w:b/>
                                <w:bCs/>
                                <w:color w:val="C45911" w:themeColor="accent2" w:themeShade="BF"/>
                                <w:sz w:val="18"/>
                                <w:szCs w:val="18"/>
                              </w:rPr>
                            </w:pPr>
                            <w:r w:rsidRPr="004F092D">
                              <w:rPr>
                                <w:rFonts w:ascii="Tahoma" w:hAnsi="Tahoma" w:cs="Tahoma"/>
                                <w:b/>
                                <w:bCs/>
                                <w:color w:val="C45911" w:themeColor="accent2" w:themeShade="BF"/>
                                <w:sz w:val="18"/>
                                <w:szCs w:val="18"/>
                              </w:rPr>
                              <w:t xml:space="preserve">Legislative “Ask”: </w:t>
                            </w:r>
                          </w:p>
                          <w:p w14:paraId="1FF67A48" w14:textId="77777777" w:rsidR="00EC0BF3" w:rsidRPr="004F092D" w:rsidRDefault="00EC0BF3" w:rsidP="00EC0BF3">
                            <w:pPr>
                              <w:spacing w:after="0" w:line="240" w:lineRule="auto"/>
                              <w:jc w:val="both"/>
                              <w:rPr>
                                <w:rFonts w:ascii="Tahoma" w:hAnsi="Tahoma" w:cs="Tahoma"/>
                                <w:sz w:val="6"/>
                                <w:szCs w:val="6"/>
                              </w:rPr>
                            </w:pPr>
                          </w:p>
                          <w:p w14:paraId="4DBDD780" w14:textId="0B9E27C4" w:rsidR="00EC0BF3" w:rsidRDefault="00EC0BF3" w:rsidP="00EC0BF3">
                            <w:pPr>
                              <w:spacing w:after="0" w:line="240" w:lineRule="auto"/>
                              <w:jc w:val="both"/>
                              <w:rPr>
                                <w:rFonts w:ascii="Tahoma" w:hAnsi="Tahoma" w:cs="Tahoma"/>
                                <w:sz w:val="18"/>
                                <w:szCs w:val="18"/>
                              </w:rPr>
                            </w:pPr>
                            <w:r w:rsidRPr="004F092D">
                              <w:rPr>
                                <w:rFonts w:ascii="Tahoma" w:hAnsi="Tahoma" w:cs="Tahoma"/>
                                <w:sz w:val="18"/>
                                <w:szCs w:val="18"/>
                              </w:rPr>
                              <w:t xml:space="preserve">Please </w:t>
                            </w:r>
                            <w:r w:rsidRPr="00650CA9">
                              <w:rPr>
                                <w:rFonts w:ascii="Tahoma" w:hAnsi="Tahoma" w:cs="Tahoma"/>
                                <w:sz w:val="18"/>
                                <w:szCs w:val="18"/>
                              </w:rPr>
                              <w:t>support</w:t>
                            </w:r>
                            <w:r w:rsidR="00650CA9" w:rsidRPr="00650CA9">
                              <w:rPr>
                                <w:rFonts w:ascii="Tahoma" w:hAnsi="Tahoma" w:cs="Tahoma"/>
                                <w:sz w:val="18"/>
                                <w:szCs w:val="18"/>
                              </w:rPr>
                              <w:t xml:space="preserve"> </w:t>
                            </w:r>
                            <w:hyperlink r:id="rId19" w:history="1">
                              <w:r w:rsidR="00650CA9" w:rsidRPr="00650CA9">
                                <w:rPr>
                                  <w:rStyle w:val="Hyperlink"/>
                                  <w:rFonts w:ascii="Tahoma" w:hAnsi="Tahoma" w:cs="Tahoma"/>
                                  <w:sz w:val="17"/>
                                  <w:szCs w:val="17"/>
                                </w:rPr>
                                <w:t>HF1872</w:t>
                              </w:r>
                            </w:hyperlink>
                            <w:r w:rsidR="00650CA9">
                              <w:rPr>
                                <w:rFonts w:ascii="Tahoma" w:hAnsi="Tahoma" w:cs="Tahoma"/>
                                <w:color w:val="000000"/>
                                <w:sz w:val="17"/>
                                <w:szCs w:val="17"/>
                              </w:rPr>
                              <w:t xml:space="preserve"> </w:t>
                            </w:r>
                            <w:r w:rsidR="00650CA9" w:rsidRPr="00650CA9">
                              <w:rPr>
                                <w:rFonts w:ascii="Tahoma" w:hAnsi="Tahoma" w:cs="Tahoma"/>
                                <w:color w:val="000000"/>
                                <w:sz w:val="17"/>
                                <w:szCs w:val="17"/>
                              </w:rPr>
                              <w:t>/</w:t>
                            </w:r>
                            <w:r w:rsidR="00650CA9">
                              <w:rPr>
                                <w:rFonts w:ascii="Tahoma" w:hAnsi="Tahoma" w:cs="Tahoma"/>
                                <w:color w:val="000000"/>
                                <w:sz w:val="17"/>
                                <w:szCs w:val="17"/>
                              </w:rPr>
                              <w:t xml:space="preserve"> </w:t>
                            </w:r>
                            <w:hyperlink r:id="rId20" w:history="1">
                              <w:r w:rsidR="00650CA9" w:rsidRPr="00650CA9">
                                <w:rPr>
                                  <w:rStyle w:val="Hyperlink"/>
                                  <w:rFonts w:ascii="Tahoma" w:hAnsi="Tahoma" w:cs="Tahoma"/>
                                  <w:sz w:val="17"/>
                                  <w:szCs w:val="17"/>
                                </w:rPr>
                                <w:t>SF2471</w:t>
                              </w:r>
                            </w:hyperlink>
                            <w:r w:rsidR="00650CA9" w:rsidRPr="00650CA9">
                              <w:rPr>
                                <w:rFonts w:ascii="Tahoma" w:hAnsi="Tahoma" w:cs="Tahoma"/>
                                <w:sz w:val="18"/>
                                <w:szCs w:val="18"/>
                              </w:rPr>
                              <w:t>, the</w:t>
                            </w:r>
                            <w:r w:rsidRPr="00650CA9">
                              <w:rPr>
                                <w:rFonts w:ascii="Tahoma" w:hAnsi="Tahoma" w:cs="Tahoma"/>
                                <w:sz w:val="18"/>
                                <w:szCs w:val="18"/>
                              </w:rPr>
                              <w:t xml:space="preserve"> Sacred Tiny</w:t>
                            </w:r>
                            <w:r w:rsidRPr="004F092D">
                              <w:rPr>
                                <w:rFonts w:ascii="Tahoma" w:hAnsi="Tahoma" w:cs="Tahoma"/>
                                <w:sz w:val="18"/>
                                <w:szCs w:val="18"/>
                              </w:rPr>
                              <w:t xml:space="preserve"> Home Communities legislation</w:t>
                            </w:r>
                            <w:r w:rsidR="00650CA9">
                              <w:rPr>
                                <w:rFonts w:ascii="Tahoma" w:hAnsi="Tahoma" w:cs="Tahoma"/>
                                <w:sz w:val="18"/>
                                <w:szCs w:val="18"/>
                              </w:rPr>
                              <w:t>, to…</w:t>
                            </w:r>
                          </w:p>
                          <w:p w14:paraId="07011DF3" w14:textId="224F1CAC" w:rsidR="00EC0BF3" w:rsidRPr="004F092D" w:rsidRDefault="00650CA9" w:rsidP="00EC0BF3">
                            <w:pPr>
                              <w:spacing w:after="0" w:line="240" w:lineRule="auto"/>
                              <w:jc w:val="both"/>
                              <w:rPr>
                                <w:rFonts w:ascii="Tahoma" w:hAnsi="Tahoma" w:cs="Tahoma"/>
                                <w:sz w:val="6"/>
                                <w:szCs w:val="6"/>
                              </w:rPr>
                            </w:pPr>
                            <w:r>
                              <w:rPr>
                                <w:rFonts w:ascii="Tahoma" w:hAnsi="Tahoma" w:cs="Tahoma"/>
                                <w:sz w:val="6"/>
                                <w:szCs w:val="6"/>
                              </w:rPr>
                              <w:t xml:space="preserve"> </w:t>
                            </w:r>
                          </w:p>
                          <w:p w14:paraId="50E69B97" w14:textId="77777777" w:rsidR="00EC0BF3" w:rsidRPr="004F092D" w:rsidRDefault="00EC0BF3" w:rsidP="00EC0BF3">
                            <w:pPr>
                              <w:pStyle w:val="ListParagraph"/>
                              <w:numPr>
                                <w:ilvl w:val="0"/>
                                <w:numId w:val="4"/>
                              </w:numPr>
                              <w:spacing w:after="0" w:line="240" w:lineRule="auto"/>
                              <w:ind w:left="360" w:hanging="180"/>
                              <w:jc w:val="both"/>
                              <w:rPr>
                                <w:rFonts w:ascii="Tahoma" w:hAnsi="Tahoma" w:cs="Tahoma"/>
                                <w:sz w:val="18"/>
                                <w:szCs w:val="18"/>
                              </w:rPr>
                            </w:pPr>
                            <w:r w:rsidRPr="004F092D">
                              <w:rPr>
                                <w:rFonts w:ascii="Tahoma" w:hAnsi="Tahoma" w:cs="Tahoma"/>
                                <w:sz w:val="18"/>
                                <w:szCs w:val="18"/>
                              </w:rPr>
                              <w:t xml:space="preserve">change the Minnesota building code to allow tiny </w:t>
                            </w:r>
                            <w:proofErr w:type="gramStart"/>
                            <w:r w:rsidRPr="004F092D">
                              <w:rPr>
                                <w:rFonts w:ascii="Tahoma" w:hAnsi="Tahoma" w:cs="Tahoma"/>
                                <w:sz w:val="18"/>
                                <w:szCs w:val="18"/>
                              </w:rPr>
                              <w:t>houses</w:t>
                            </w:r>
                            <w:proofErr w:type="gramEnd"/>
                          </w:p>
                          <w:p w14:paraId="39EBBF0E" w14:textId="77777777" w:rsidR="00EC0BF3" w:rsidRPr="004F092D" w:rsidRDefault="00EC0BF3" w:rsidP="00EC0BF3">
                            <w:pPr>
                              <w:pStyle w:val="ListParagraph"/>
                              <w:numPr>
                                <w:ilvl w:val="0"/>
                                <w:numId w:val="4"/>
                              </w:numPr>
                              <w:spacing w:after="0" w:line="240" w:lineRule="auto"/>
                              <w:ind w:left="360" w:hanging="180"/>
                              <w:jc w:val="both"/>
                              <w:rPr>
                                <w:rFonts w:ascii="Tahoma" w:hAnsi="Tahoma" w:cs="Tahoma"/>
                                <w:sz w:val="18"/>
                                <w:szCs w:val="18"/>
                              </w:rPr>
                            </w:pPr>
                            <w:r w:rsidRPr="004F092D">
                              <w:rPr>
                                <w:rFonts w:ascii="Tahoma" w:hAnsi="Tahoma" w:cs="Tahoma"/>
                                <w:sz w:val="18"/>
                                <w:szCs w:val="18"/>
                              </w:rPr>
                              <w:t>prevent local NIMBY bans (NIMBY = Not in My Backyard)</w:t>
                            </w:r>
                          </w:p>
                          <w:p w14:paraId="240D55B4" w14:textId="77777777" w:rsidR="00EC0BF3" w:rsidRPr="004F092D" w:rsidRDefault="00EC0BF3" w:rsidP="00EC0BF3">
                            <w:pPr>
                              <w:spacing w:after="0" w:line="240" w:lineRule="auto"/>
                              <w:jc w:val="both"/>
                              <w:rPr>
                                <w:rFonts w:ascii="Tahoma" w:hAnsi="Tahoma" w:cs="Tahoma"/>
                                <w:sz w:val="18"/>
                                <w:szCs w:val="18"/>
                              </w:rPr>
                            </w:pPr>
                          </w:p>
                          <w:p w14:paraId="2E9D9729" w14:textId="77777777" w:rsidR="00EC0BF3" w:rsidRDefault="00EC0BF3" w:rsidP="00EC0BF3">
                            <w:pPr>
                              <w:spacing w:after="0" w:line="240" w:lineRule="auto"/>
                              <w:jc w:val="both"/>
                              <w:rPr>
                                <w:rFonts w:ascii="Tahoma" w:hAnsi="Tahoma" w:cs="Tahoma"/>
                                <w:b/>
                                <w:bCs/>
                                <w:color w:val="C45911" w:themeColor="accent2" w:themeShade="BF"/>
                                <w:sz w:val="18"/>
                                <w:szCs w:val="18"/>
                              </w:rPr>
                            </w:pPr>
                            <w:r w:rsidRPr="004F092D">
                              <w:rPr>
                                <w:rFonts w:ascii="Tahoma" w:hAnsi="Tahoma" w:cs="Tahoma"/>
                                <w:b/>
                                <w:bCs/>
                                <w:color w:val="C45911" w:themeColor="accent2" w:themeShade="BF"/>
                                <w:sz w:val="18"/>
                                <w:szCs w:val="18"/>
                              </w:rPr>
                              <w:t>Possible Talking Points:</w:t>
                            </w:r>
                          </w:p>
                          <w:p w14:paraId="6EBCBF48" w14:textId="77777777" w:rsidR="00EC0BF3" w:rsidRPr="004F092D" w:rsidRDefault="00EC0BF3" w:rsidP="00EC0BF3">
                            <w:pPr>
                              <w:spacing w:after="0" w:line="240" w:lineRule="auto"/>
                              <w:jc w:val="both"/>
                              <w:rPr>
                                <w:rFonts w:ascii="Tahoma" w:hAnsi="Tahoma" w:cs="Tahoma"/>
                                <w:b/>
                                <w:bCs/>
                                <w:color w:val="C45911" w:themeColor="accent2" w:themeShade="BF"/>
                                <w:sz w:val="6"/>
                                <w:szCs w:val="6"/>
                              </w:rPr>
                            </w:pPr>
                          </w:p>
                          <w:p w14:paraId="5A03209F" w14:textId="77777777" w:rsidR="00EC0BF3" w:rsidRDefault="00EC0BF3" w:rsidP="00EC0BF3">
                            <w:pPr>
                              <w:pStyle w:val="NormalWeb"/>
                              <w:numPr>
                                <w:ilvl w:val="0"/>
                                <w:numId w:val="5"/>
                              </w:numPr>
                              <w:spacing w:before="0" w:beforeAutospacing="0" w:after="0" w:afterAutospacing="0"/>
                              <w:ind w:left="360" w:hanging="180"/>
                              <w:jc w:val="both"/>
                              <w:rPr>
                                <w:rFonts w:ascii="Tahoma" w:hAnsi="Tahoma" w:cs="Tahoma"/>
                                <w:color w:val="000000"/>
                                <w:sz w:val="18"/>
                                <w:szCs w:val="18"/>
                              </w:rPr>
                            </w:pPr>
                            <w:r w:rsidRPr="004F092D">
                              <w:rPr>
                                <w:rFonts w:ascii="Tahoma" w:hAnsi="Tahoma" w:cs="Tahoma"/>
                                <w:color w:val="000000"/>
                                <w:sz w:val="18"/>
                                <w:szCs w:val="18"/>
                              </w:rPr>
                              <w:t>Not many housing solutions provide options for those</w:t>
                            </w:r>
                            <w:r>
                              <w:rPr>
                                <w:rFonts w:ascii="Tahoma" w:hAnsi="Tahoma" w:cs="Tahoma"/>
                                <w:color w:val="000000"/>
                                <w:sz w:val="18"/>
                                <w:szCs w:val="18"/>
                              </w:rPr>
                              <w:t xml:space="preserve"> </w:t>
                            </w:r>
                            <w:r w:rsidRPr="004F092D">
                              <w:rPr>
                                <w:rFonts w:ascii="Tahoma" w:hAnsi="Tahoma" w:cs="Tahoma"/>
                                <w:color w:val="000000"/>
                                <w:sz w:val="18"/>
                                <w:szCs w:val="18"/>
                              </w:rPr>
                              <w:t>experiencing chronic homelessness. This does.</w:t>
                            </w:r>
                          </w:p>
                          <w:p w14:paraId="45074A27" w14:textId="77777777" w:rsidR="00EC0BF3" w:rsidRPr="004F092D" w:rsidRDefault="00EC0BF3" w:rsidP="00EC0BF3">
                            <w:pPr>
                              <w:pStyle w:val="NormalWeb"/>
                              <w:spacing w:before="0" w:beforeAutospacing="0" w:after="0" w:afterAutospacing="0"/>
                              <w:ind w:left="360" w:hanging="180"/>
                              <w:jc w:val="both"/>
                              <w:rPr>
                                <w:rFonts w:ascii="Tahoma" w:hAnsi="Tahoma" w:cs="Tahoma"/>
                                <w:color w:val="000000"/>
                                <w:sz w:val="6"/>
                                <w:szCs w:val="6"/>
                              </w:rPr>
                            </w:pPr>
                          </w:p>
                          <w:p w14:paraId="43B4A491" w14:textId="77777777" w:rsidR="00EC0BF3" w:rsidRDefault="00EC0BF3" w:rsidP="00EC0BF3">
                            <w:pPr>
                              <w:pStyle w:val="NormalWeb"/>
                              <w:numPr>
                                <w:ilvl w:val="0"/>
                                <w:numId w:val="5"/>
                              </w:numPr>
                              <w:spacing w:before="0" w:beforeAutospacing="0" w:after="0" w:afterAutospacing="0"/>
                              <w:ind w:left="360" w:hanging="180"/>
                              <w:jc w:val="both"/>
                              <w:rPr>
                                <w:rFonts w:ascii="Tahoma" w:hAnsi="Tahoma" w:cs="Tahoma"/>
                                <w:color w:val="000000"/>
                                <w:sz w:val="18"/>
                                <w:szCs w:val="18"/>
                              </w:rPr>
                            </w:pPr>
                            <w:r>
                              <w:rPr>
                                <w:rFonts w:ascii="Tahoma" w:hAnsi="Tahoma" w:cs="Tahoma"/>
                                <w:color w:val="000000"/>
                                <w:sz w:val="18"/>
                                <w:szCs w:val="18"/>
                              </w:rPr>
                              <w:t>Many people who have experienced chronic homelessness have had long histories of trauma, abuse, or mental illness, sometimes all the way back to childhood. They need a community setting where they feel safe and where they can heal.</w:t>
                            </w:r>
                          </w:p>
                          <w:p w14:paraId="041A25D2" w14:textId="77777777" w:rsidR="00EC0BF3" w:rsidRPr="004F092D" w:rsidRDefault="00EC0BF3" w:rsidP="00EC0BF3">
                            <w:pPr>
                              <w:pStyle w:val="NormalWeb"/>
                              <w:spacing w:before="0" w:beforeAutospacing="0" w:after="0" w:afterAutospacing="0"/>
                              <w:ind w:left="360" w:hanging="180"/>
                              <w:jc w:val="both"/>
                              <w:rPr>
                                <w:rFonts w:ascii="Tahoma" w:hAnsi="Tahoma" w:cs="Tahoma"/>
                                <w:color w:val="000000"/>
                                <w:sz w:val="6"/>
                                <w:szCs w:val="6"/>
                              </w:rPr>
                            </w:pPr>
                          </w:p>
                          <w:p w14:paraId="7A29A647" w14:textId="77777777" w:rsidR="00EC0BF3" w:rsidRDefault="00EC0BF3" w:rsidP="00EC0BF3">
                            <w:pPr>
                              <w:pStyle w:val="NormalWeb"/>
                              <w:numPr>
                                <w:ilvl w:val="0"/>
                                <w:numId w:val="5"/>
                              </w:numPr>
                              <w:spacing w:before="0" w:beforeAutospacing="0" w:after="0" w:afterAutospacing="0"/>
                              <w:ind w:left="360" w:hanging="180"/>
                              <w:jc w:val="both"/>
                              <w:rPr>
                                <w:rFonts w:ascii="Tahoma" w:hAnsi="Tahoma" w:cs="Tahoma"/>
                                <w:color w:val="000000"/>
                                <w:sz w:val="18"/>
                                <w:szCs w:val="18"/>
                              </w:rPr>
                            </w:pPr>
                            <w:r w:rsidRPr="004F092D">
                              <w:rPr>
                                <w:rFonts w:ascii="Tahoma" w:hAnsi="Tahoma" w:cs="Tahoma"/>
                                <w:color w:val="000000"/>
                                <w:sz w:val="18"/>
                                <w:szCs w:val="18"/>
                              </w:rPr>
                              <w:t>Thi</w:t>
                            </w:r>
                            <w:r>
                              <w:rPr>
                                <w:rFonts w:ascii="Tahoma" w:hAnsi="Tahoma" w:cs="Tahoma"/>
                                <w:color w:val="000000"/>
                                <w:sz w:val="18"/>
                                <w:szCs w:val="18"/>
                              </w:rPr>
                              <w:t>s</w:t>
                            </w:r>
                            <w:r w:rsidRPr="004F092D">
                              <w:rPr>
                                <w:rFonts w:ascii="Tahoma" w:hAnsi="Tahoma" w:cs="Tahoma"/>
                                <w:color w:val="000000"/>
                                <w:sz w:val="18"/>
                                <w:szCs w:val="18"/>
                              </w:rPr>
                              <w:t xml:space="preserve"> </w:t>
                            </w:r>
                            <w:r>
                              <w:rPr>
                                <w:rFonts w:ascii="Tahoma" w:hAnsi="Tahoma" w:cs="Tahoma"/>
                                <w:color w:val="000000"/>
                                <w:sz w:val="18"/>
                                <w:szCs w:val="18"/>
                              </w:rPr>
                              <w:t xml:space="preserve">community </w:t>
                            </w:r>
                            <w:r w:rsidRPr="004F092D">
                              <w:rPr>
                                <w:rFonts w:ascii="Tahoma" w:hAnsi="Tahoma" w:cs="Tahoma"/>
                                <w:color w:val="000000"/>
                                <w:sz w:val="18"/>
                                <w:szCs w:val="18"/>
                              </w:rPr>
                              <w:t>model provides support and stability with the inclusion of</w:t>
                            </w:r>
                            <w:r>
                              <w:rPr>
                                <w:rFonts w:ascii="Tahoma" w:hAnsi="Tahoma" w:cs="Tahoma"/>
                                <w:color w:val="000000"/>
                                <w:sz w:val="18"/>
                                <w:szCs w:val="18"/>
                              </w:rPr>
                              <w:t xml:space="preserve"> volunteer</w:t>
                            </w:r>
                            <w:r w:rsidRPr="004F092D">
                              <w:rPr>
                                <w:rFonts w:ascii="Tahoma" w:hAnsi="Tahoma" w:cs="Tahoma"/>
                                <w:color w:val="000000"/>
                                <w:sz w:val="18"/>
                                <w:szCs w:val="18"/>
                              </w:rPr>
                              <w:t xml:space="preserve"> “intentional neighbors” who make up 33-40% of community residents.</w:t>
                            </w:r>
                          </w:p>
                          <w:p w14:paraId="2ADCEC74" w14:textId="77777777" w:rsidR="00EC0BF3" w:rsidRPr="004F092D" w:rsidRDefault="00EC0BF3" w:rsidP="00EC0BF3">
                            <w:pPr>
                              <w:pStyle w:val="NormalWeb"/>
                              <w:spacing w:before="0" w:beforeAutospacing="0" w:after="0" w:afterAutospacing="0"/>
                              <w:ind w:left="360" w:hanging="180"/>
                              <w:jc w:val="both"/>
                              <w:rPr>
                                <w:rFonts w:ascii="Tahoma" w:hAnsi="Tahoma" w:cs="Tahoma"/>
                                <w:color w:val="000000"/>
                                <w:sz w:val="6"/>
                                <w:szCs w:val="6"/>
                              </w:rPr>
                            </w:pPr>
                          </w:p>
                          <w:p w14:paraId="7867DEF3" w14:textId="77777777" w:rsidR="00EC0BF3" w:rsidRDefault="00EC0BF3" w:rsidP="00EC0BF3">
                            <w:pPr>
                              <w:pStyle w:val="NormalWeb"/>
                              <w:numPr>
                                <w:ilvl w:val="0"/>
                                <w:numId w:val="5"/>
                              </w:numPr>
                              <w:spacing w:before="0" w:beforeAutospacing="0" w:after="0" w:afterAutospacing="0"/>
                              <w:ind w:left="360" w:hanging="180"/>
                              <w:jc w:val="both"/>
                              <w:rPr>
                                <w:rFonts w:ascii="Tahoma" w:hAnsi="Tahoma" w:cs="Tahoma"/>
                                <w:color w:val="000000"/>
                                <w:sz w:val="18"/>
                                <w:szCs w:val="18"/>
                              </w:rPr>
                            </w:pPr>
                            <w:r w:rsidRPr="004F092D">
                              <w:rPr>
                                <w:rFonts w:ascii="Tahoma" w:hAnsi="Tahoma" w:cs="Tahoma"/>
                                <w:color w:val="000000"/>
                                <w:sz w:val="18"/>
                                <w:szCs w:val="18"/>
                              </w:rPr>
                              <w:t xml:space="preserve">Churches and other places of worship must be able to answer their call to help </w:t>
                            </w:r>
                            <w:r>
                              <w:rPr>
                                <w:rFonts w:ascii="Tahoma" w:hAnsi="Tahoma" w:cs="Tahoma"/>
                                <w:color w:val="000000"/>
                                <w:sz w:val="18"/>
                                <w:szCs w:val="18"/>
                              </w:rPr>
                              <w:t>homeless people without interference or local bans.</w:t>
                            </w:r>
                          </w:p>
                          <w:p w14:paraId="43E1150D" w14:textId="77777777" w:rsidR="00EC0BF3" w:rsidRPr="004F092D" w:rsidRDefault="00EC0BF3" w:rsidP="00EC0BF3">
                            <w:pPr>
                              <w:pStyle w:val="NormalWeb"/>
                              <w:spacing w:before="0" w:beforeAutospacing="0" w:after="0" w:afterAutospacing="0"/>
                              <w:ind w:left="360" w:hanging="180"/>
                              <w:jc w:val="both"/>
                              <w:rPr>
                                <w:rFonts w:ascii="Tahoma" w:hAnsi="Tahoma" w:cs="Tahoma"/>
                                <w:color w:val="000000"/>
                                <w:sz w:val="6"/>
                                <w:szCs w:val="6"/>
                              </w:rPr>
                            </w:pPr>
                          </w:p>
                          <w:p w14:paraId="2CF16878" w14:textId="77777777" w:rsidR="00EC0BF3" w:rsidRDefault="00EC0BF3" w:rsidP="00EC0BF3">
                            <w:pPr>
                              <w:pStyle w:val="NormalWeb"/>
                              <w:numPr>
                                <w:ilvl w:val="0"/>
                                <w:numId w:val="5"/>
                              </w:numPr>
                              <w:spacing w:before="0" w:beforeAutospacing="0" w:after="0" w:afterAutospacing="0"/>
                              <w:ind w:left="360" w:hanging="180"/>
                              <w:jc w:val="both"/>
                              <w:rPr>
                                <w:rFonts w:ascii="Tahoma" w:hAnsi="Tahoma" w:cs="Tahoma"/>
                                <w:color w:val="000000"/>
                                <w:sz w:val="18"/>
                                <w:szCs w:val="18"/>
                              </w:rPr>
                            </w:pPr>
                            <w:r w:rsidRPr="004F092D">
                              <w:rPr>
                                <w:rFonts w:ascii="Tahoma" w:hAnsi="Tahoma" w:cs="Tahoma"/>
                                <w:color w:val="000000"/>
                                <w:sz w:val="18"/>
                                <w:szCs w:val="18"/>
                              </w:rPr>
                              <w:t xml:space="preserve">A Sacred Tiny Home Community already exists in St. Paul and is functioning well. </w:t>
                            </w:r>
                          </w:p>
                          <w:p w14:paraId="444187C7" w14:textId="77777777" w:rsidR="00EC0BF3" w:rsidRPr="004F092D" w:rsidRDefault="00EC0BF3" w:rsidP="00EC0BF3">
                            <w:pPr>
                              <w:pStyle w:val="NormalWeb"/>
                              <w:spacing w:before="0" w:beforeAutospacing="0" w:after="0" w:afterAutospacing="0"/>
                              <w:ind w:left="360" w:hanging="180"/>
                              <w:jc w:val="both"/>
                              <w:rPr>
                                <w:rFonts w:ascii="Tahoma" w:hAnsi="Tahoma" w:cs="Tahoma"/>
                                <w:color w:val="000000"/>
                                <w:sz w:val="6"/>
                                <w:szCs w:val="6"/>
                              </w:rPr>
                            </w:pPr>
                          </w:p>
                          <w:p w14:paraId="2102C260" w14:textId="77777777" w:rsidR="00EC0BF3" w:rsidRDefault="00EC0BF3" w:rsidP="00EC0BF3">
                            <w:pPr>
                              <w:pStyle w:val="NormalWeb"/>
                              <w:numPr>
                                <w:ilvl w:val="0"/>
                                <w:numId w:val="5"/>
                              </w:numPr>
                              <w:spacing w:before="0" w:beforeAutospacing="0" w:after="0" w:afterAutospacing="0"/>
                              <w:ind w:left="360" w:hanging="180"/>
                              <w:jc w:val="both"/>
                              <w:rPr>
                                <w:rFonts w:ascii="Tahoma" w:hAnsi="Tahoma" w:cs="Tahoma"/>
                                <w:color w:val="000000"/>
                                <w:sz w:val="18"/>
                                <w:szCs w:val="18"/>
                              </w:rPr>
                            </w:pPr>
                            <w:r>
                              <w:rPr>
                                <w:rFonts w:ascii="Tahoma" w:hAnsi="Tahoma" w:cs="Tahoma"/>
                                <w:color w:val="000000"/>
                                <w:sz w:val="18"/>
                                <w:szCs w:val="18"/>
                              </w:rPr>
                              <w:t>We are asking for building code policy change, not state funding.</w:t>
                            </w:r>
                          </w:p>
                          <w:p w14:paraId="01E791A1" w14:textId="77777777" w:rsidR="00EC0BF3" w:rsidRPr="004F092D" w:rsidRDefault="00EC0BF3" w:rsidP="00EC0BF3">
                            <w:pPr>
                              <w:pStyle w:val="NormalWeb"/>
                              <w:spacing w:before="0" w:beforeAutospacing="0" w:after="0" w:afterAutospacing="0"/>
                              <w:ind w:left="360" w:hanging="180"/>
                              <w:jc w:val="both"/>
                              <w:rPr>
                                <w:rFonts w:ascii="Tahoma" w:hAnsi="Tahoma" w:cs="Tahoma"/>
                                <w:color w:val="000000"/>
                                <w:sz w:val="6"/>
                                <w:szCs w:val="6"/>
                              </w:rPr>
                            </w:pPr>
                          </w:p>
                          <w:p w14:paraId="2BCA7C2C" w14:textId="77777777" w:rsidR="00EC0BF3" w:rsidRDefault="00EC0BF3" w:rsidP="00EC0BF3">
                            <w:pPr>
                              <w:pStyle w:val="NormalWeb"/>
                              <w:numPr>
                                <w:ilvl w:val="0"/>
                                <w:numId w:val="5"/>
                              </w:numPr>
                              <w:spacing w:before="0" w:beforeAutospacing="0" w:after="0" w:afterAutospacing="0"/>
                              <w:ind w:left="360" w:hanging="180"/>
                              <w:jc w:val="both"/>
                              <w:rPr>
                                <w:rFonts w:ascii="Tahoma" w:hAnsi="Tahoma" w:cs="Tahoma"/>
                                <w:color w:val="000000"/>
                                <w:sz w:val="18"/>
                                <w:szCs w:val="18"/>
                              </w:rPr>
                            </w:pPr>
                            <w:r w:rsidRPr="004F092D">
                              <w:rPr>
                                <w:rFonts w:ascii="Tahoma" w:hAnsi="Tahoma" w:cs="Tahoma"/>
                                <w:color w:val="000000"/>
                                <w:sz w:val="18"/>
                                <w:szCs w:val="18"/>
                              </w:rPr>
                              <w:t>Faith communities are better situated than other types of programs to help create the kind of community needed by people who have experienced chronic homelessness.</w:t>
                            </w:r>
                          </w:p>
                          <w:p w14:paraId="1485B68B" w14:textId="6B150056" w:rsidR="00EC0BF3" w:rsidRDefault="00EC0B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2FDF0" id="_x0000_s1027" type="#_x0000_t202" style="position:absolute;margin-left:-8.25pt;margin-top:19pt;width:285.5pt;height:324.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" stroked="f">
                <v:textbox>
                  <w:txbxContent>
                    <w:p w14:paraId="1A96A2F6" w14:textId="77777777" w:rsidR="00EC0BF3" w:rsidRPr="004F092D" w:rsidRDefault="00EC0BF3" w:rsidP="00EC0BF3">
                      <w:pPr>
                        <w:spacing w:after="0" w:line="240" w:lineRule="auto"/>
                        <w:jc w:val="both"/>
                        <w:rPr>
                          <w:rFonts w:ascii="Tahoma" w:hAnsi="Tahoma" w:cs="Tahoma"/>
                          <w:b/>
                          <w:bCs/>
                          <w:color w:val="C45911" w:themeColor="accent2" w:themeShade="BF"/>
                          <w:sz w:val="18"/>
                          <w:szCs w:val="18"/>
                        </w:rPr>
                      </w:pPr>
                      <w:r w:rsidRPr="004F092D">
                        <w:rPr>
                          <w:rFonts w:ascii="Tahoma" w:hAnsi="Tahoma" w:cs="Tahoma"/>
                          <w:b/>
                          <w:bCs/>
                          <w:color w:val="C45911" w:themeColor="accent2" w:themeShade="BF"/>
                          <w:sz w:val="18"/>
                          <w:szCs w:val="18"/>
                        </w:rPr>
                        <w:t xml:space="preserve">Legislative “Ask”: </w:t>
                      </w:r>
                    </w:p>
                    <w:p w14:paraId="1FF67A48" w14:textId="77777777" w:rsidR="00EC0BF3" w:rsidRPr="004F092D" w:rsidRDefault="00EC0BF3" w:rsidP="00EC0BF3">
                      <w:pPr>
                        <w:spacing w:after="0" w:line="240" w:lineRule="auto"/>
                        <w:jc w:val="both"/>
                        <w:rPr>
                          <w:rFonts w:ascii="Tahoma" w:hAnsi="Tahoma" w:cs="Tahoma"/>
                          <w:sz w:val="6"/>
                          <w:szCs w:val="6"/>
                        </w:rPr>
                      </w:pPr>
                    </w:p>
                    <w:p w14:paraId="4DBDD780" w14:textId="0B9E27C4" w:rsidR="00EC0BF3" w:rsidRDefault="00EC0BF3" w:rsidP="00EC0BF3">
                      <w:pPr>
                        <w:spacing w:after="0" w:line="240" w:lineRule="auto"/>
                        <w:jc w:val="both"/>
                        <w:rPr>
                          <w:rFonts w:ascii="Tahoma" w:hAnsi="Tahoma" w:cs="Tahoma"/>
                          <w:sz w:val="18"/>
                          <w:szCs w:val="18"/>
                        </w:rPr>
                      </w:pPr>
                      <w:r w:rsidRPr="004F092D">
                        <w:rPr>
                          <w:rFonts w:ascii="Tahoma" w:hAnsi="Tahoma" w:cs="Tahoma"/>
                          <w:sz w:val="18"/>
                          <w:szCs w:val="18"/>
                        </w:rPr>
                        <w:t xml:space="preserve">Please </w:t>
                      </w:r>
                      <w:r w:rsidRPr="00650CA9">
                        <w:rPr>
                          <w:rFonts w:ascii="Tahoma" w:hAnsi="Tahoma" w:cs="Tahoma"/>
                          <w:sz w:val="18"/>
                          <w:szCs w:val="18"/>
                        </w:rPr>
                        <w:t>support</w:t>
                      </w:r>
                      <w:r w:rsidR="00650CA9" w:rsidRPr="00650CA9">
                        <w:rPr>
                          <w:rFonts w:ascii="Tahoma" w:hAnsi="Tahoma" w:cs="Tahoma"/>
                          <w:sz w:val="18"/>
                          <w:szCs w:val="18"/>
                        </w:rPr>
                        <w:t xml:space="preserve"> </w:t>
                      </w:r>
                      <w:hyperlink r:id="rId21" w:history="1">
                        <w:r w:rsidR="00650CA9" w:rsidRPr="00650CA9">
                          <w:rPr>
                            <w:rStyle w:val="Hyperlink"/>
                            <w:rFonts w:ascii="Tahoma" w:hAnsi="Tahoma" w:cs="Tahoma"/>
                            <w:sz w:val="17"/>
                            <w:szCs w:val="17"/>
                          </w:rPr>
                          <w:t>HF1872</w:t>
                        </w:r>
                      </w:hyperlink>
                      <w:r w:rsidR="00650CA9">
                        <w:rPr>
                          <w:rFonts w:ascii="Tahoma" w:hAnsi="Tahoma" w:cs="Tahoma"/>
                          <w:color w:val="000000"/>
                          <w:sz w:val="17"/>
                          <w:szCs w:val="17"/>
                        </w:rPr>
                        <w:t xml:space="preserve"> </w:t>
                      </w:r>
                      <w:r w:rsidR="00650CA9" w:rsidRPr="00650CA9">
                        <w:rPr>
                          <w:rFonts w:ascii="Tahoma" w:hAnsi="Tahoma" w:cs="Tahoma"/>
                          <w:color w:val="000000"/>
                          <w:sz w:val="17"/>
                          <w:szCs w:val="17"/>
                        </w:rPr>
                        <w:t>/</w:t>
                      </w:r>
                      <w:r w:rsidR="00650CA9">
                        <w:rPr>
                          <w:rFonts w:ascii="Tahoma" w:hAnsi="Tahoma" w:cs="Tahoma"/>
                          <w:color w:val="000000"/>
                          <w:sz w:val="17"/>
                          <w:szCs w:val="17"/>
                        </w:rPr>
                        <w:t xml:space="preserve"> </w:t>
                      </w:r>
                      <w:hyperlink r:id="rId22" w:history="1">
                        <w:r w:rsidR="00650CA9" w:rsidRPr="00650CA9">
                          <w:rPr>
                            <w:rStyle w:val="Hyperlink"/>
                            <w:rFonts w:ascii="Tahoma" w:hAnsi="Tahoma" w:cs="Tahoma"/>
                            <w:sz w:val="17"/>
                            <w:szCs w:val="17"/>
                          </w:rPr>
                          <w:t>SF2471</w:t>
                        </w:r>
                      </w:hyperlink>
                      <w:r w:rsidR="00650CA9" w:rsidRPr="00650CA9">
                        <w:rPr>
                          <w:rFonts w:ascii="Tahoma" w:hAnsi="Tahoma" w:cs="Tahoma"/>
                          <w:sz w:val="18"/>
                          <w:szCs w:val="18"/>
                        </w:rPr>
                        <w:t>, the</w:t>
                      </w:r>
                      <w:r w:rsidRPr="00650CA9">
                        <w:rPr>
                          <w:rFonts w:ascii="Tahoma" w:hAnsi="Tahoma" w:cs="Tahoma"/>
                          <w:sz w:val="18"/>
                          <w:szCs w:val="18"/>
                        </w:rPr>
                        <w:t xml:space="preserve"> Sacred Tiny</w:t>
                      </w:r>
                      <w:r w:rsidRPr="004F092D">
                        <w:rPr>
                          <w:rFonts w:ascii="Tahoma" w:hAnsi="Tahoma" w:cs="Tahoma"/>
                          <w:sz w:val="18"/>
                          <w:szCs w:val="18"/>
                        </w:rPr>
                        <w:t xml:space="preserve"> Home Communities legislation</w:t>
                      </w:r>
                      <w:r w:rsidR="00650CA9">
                        <w:rPr>
                          <w:rFonts w:ascii="Tahoma" w:hAnsi="Tahoma" w:cs="Tahoma"/>
                          <w:sz w:val="18"/>
                          <w:szCs w:val="18"/>
                        </w:rPr>
                        <w:t>, to…</w:t>
                      </w:r>
                    </w:p>
                    <w:p w14:paraId="07011DF3" w14:textId="224F1CAC" w:rsidR="00EC0BF3" w:rsidRPr="004F092D" w:rsidRDefault="00650CA9" w:rsidP="00EC0BF3">
                      <w:pPr>
                        <w:spacing w:after="0" w:line="240" w:lineRule="auto"/>
                        <w:jc w:val="both"/>
                        <w:rPr>
                          <w:rFonts w:ascii="Tahoma" w:hAnsi="Tahoma" w:cs="Tahoma"/>
                          <w:sz w:val="6"/>
                          <w:szCs w:val="6"/>
                        </w:rPr>
                      </w:pPr>
                      <w:r>
                        <w:rPr>
                          <w:rFonts w:ascii="Tahoma" w:hAnsi="Tahoma" w:cs="Tahoma"/>
                          <w:sz w:val="6"/>
                          <w:szCs w:val="6"/>
                        </w:rPr>
                        <w:t xml:space="preserve"> </w:t>
                      </w:r>
                    </w:p>
                    <w:p w14:paraId="50E69B97" w14:textId="77777777" w:rsidR="00EC0BF3" w:rsidRPr="004F092D" w:rsidRDefault="00EC0BF3" w:rsidP="00EC0BF3">
                      <w:pPr>
                        <w:pStyle w:val="ListParagraph"/>
                        <w:numPr>
                          <w:ilvl w:val="0"/>
                          <w:numId w:val="4"/>
                        </w:numPr>
                        <w:spacing w:after="0" w:line="240" w:lineRule="auto"/>
                        <w:ind w:left="360" w:hanging="180"/>
                        <w:jc w:val="both"/>
                        <w:rPr>
                          <w:rFonts w:ascii="Tahoma" w:hAnsi="Tahoma" w:cs="Tahoma"/>
                          <w:sz w:val="18"/>
                          <w:szCs w:val="18"/>
                        </w:rPr>
                      </w:pPr>
                      <w:r w:rsidRPr="004F092D">
                        <w:rPr>
                          <w:rFonts w:ascii="Tahoma" w:hAnsi="Tahoma" w:cs="Tahoma"/>
                          <w:sz w:val="18"/>
                          <w:szCs w:val="18"/>
                        </w:rPr>
                        <w:t xml:space="preserve">change the Minnesota building code to allow tiny </w:t>
                      </w:r>
                      <w:proofErr w:type="gramStart"/>
                      <w:r w:rsidRPr="004F092D">
                        <w:rPr>
                          <w:rFonts w:ascii="Tahoma" w:hAnsi="Tahoma" w:cs="Tahoma"/>
                          <w:sz w:val="18"/>
                          <w:szCs w:val="18"/>
                        </w:rPr>
                        <w:t>houses</w:t>
                      </w:r>
                      <w:proofErr w:type="gramEnd"/>
                    </w:p>
                    <w:p w14:paraId="39EBBF0E" w14:textId="77777777" w:rsidR="00EC0BF3" w:rsidRPr="004F092D" w:rsidRDefault="00EC0BF3" w:rsidP="00EC0BF3">
                      <w:pPr>
                        <w:pStyle w:val="ListParagraph"/>
                        <w:numPr>
                          <w:ilvl w:val="0"/>
                          <w:numId w:val="4"/>
                        </w:numPr>
                        <w:spacing w:after="0" w:line="240" w:lineRule="auto"/>
                        <w:ind w:left="360" w:hanging="180"/>
                        <w:jc w:val="both"/>
                        <w:rPr>
                          <w:rFonts w:ascii="Tahoma" w:hAnsi="Tahoma" w:cs="Tahoma"/>
                          <w:sz w:val="18"/>
                          <w:szCs w:val="18"/>
                        </w:rPr>
                      </w:pPr>
                      <w:r w:rsidRPr="004F092D">
                        <w:rPr>
                          <w:rFonts w:ascii="Tahoma" w:hAnsi="Tahoma" w:cs="Tahoma"/>
                          <w:sz w:val="18"/>
                          <w:szCs w:val="18"/>
                        </w:rPr>
                        <w:t>prevent local NIMBY bans (NIMBY = Not in My Backyard)</w:t>
                      </w:r>
                    </w:p>
                    <w:p w14:paraId="240D55B4" w14:textId="77777777" w:rsidR="00EC0BF3" w:rsidRPr="004F092D" w:rsidRDefault="00EC0BF3" w:rsidP="00EC0BF3">
                      <w:pPr>
                        <w:spacing w:after="0" w:line="240" w:lineRule="auto"/>
                        <w:jc w:val="both"/>
                        <w:rPr>
                          <w:rFonts w:ascii="Tahoma" w:hAnsi="Tahoma" w:cs="Tahoma"/>
                          <w:sz w:val="18"/>
                          <w:szCs w:val="18"/>
                        </w:rPr>
                      </w:pPr>
                    </w:p>
                    <w:p w14:paraId="2E9D9729" w14:textId="77777777" w:rsidR="00EC0BF3" w:rsidRDefault="00EC0BF3" w:rsidP="00EC0BF3">
                      <w:pPr>
                        <w:spacing w:after="0" w:line="240" w:lineRule="auto"/>
                        <w:jc w:val="both"/>
                        <w:rPr>
                          <w:rFonts w:ascii="Tahoma" w:hAnsi="Tahoma" w:cs="Tahoma"/>
                          <w:b/>
                          <w:bCs/>
                          <w:color w:val="C45911" w:themeColor="accent2" w:themeShade="BF"/>
                          <w:sz w:val="18"/>
                          <w:szCs w:val="18"/>
                        </w:rPr>
                      </w:pPr>
                      <w:r w:rsidRPr="004F092D">
                        <w:rPr>
                          <w:rFonts w:ascii="Tahoma" w:hAnsi="Tahoma" w:cs="Tahoma"/>
                          <w:b/>
                          <w:bCs/>
                          <w:color w:val="C45911" w:themeColor="accent2" w:themeShade="BF"/>
                          <w:sz w:val="18"/>
                          <w:szCs w:val="18"/>
                        </w:rPr>
                        <w:t>Possible Talking Points:</w:t>
                      </w:r>
                    </w:p>
                    <w:p w14:paraId="6EBCBF48" w14:textId="77777777" w:rsidR="00EC0BF3" w:rsidRPr="004F092D" w:rsidRDefault="00EC0BF3" w:rsidP="00EC0BF3">
                      <w:pPr>
                        <w:spacing w:after="0" w:line="240" w:lineRule="auto"/>
                        <w:jc w:val="both"/>
                        <w:rPr>
                          <w:rFonts w:ascii="Tahoma" w:hAnsi="Tahoma" w:cs="Tahoma"/>
                          <w:b/>
                          <w:bCs/>
                          <w:color w:val="C45911" w:themeColor="accent2" w:themeShade="BF"/>
                          <w:sz w:val="6"/>
                          <w:szCs w:val="6"/>
                        </w:rPr>
                      </w:pPr>
                    </w:p>
                    <w:p w14:paraId="5A03209F" w14:textId="77777777" w:rsidR="00EC0BF3" w:rsidRDefault="00EC0BF3" w:rsidP="00EC0BF3">
                      <w:pPr>
                        <w:pStyle w:val="NormalWeb"/>
                        <w:numPr>
                          <w:ilvl w:val="0"/>
                          <w:numId w:val="5"/>
                        </w:numPr>
                        <w:spacing w:before="0" w:beforeAutospacing="0" w:after="0" w:afterAutospacing="0"/>
                        <w:ind w:left="360" w:hanging="180"/>
                        <w:jc w:val="both"/>
                        <w:rPr>
                          <w:rFonts w:ascii="Tahoma" w:hAnsi="Tahoma" w:cs="Tahoma"/>
                          <w:color w:val="000000"/>
                          <w:sz w:val="18"/>
                          <w:szCs w:val="18"/>
                        </w:rPr>
                      </w:pPr>
                      <w:r w:rsidRPr="004F092D">
                        <w:rPr>
                          <w:rFonts w:ascii="Tahoma" w:hAnsi="Tahoma" w:cs="Tahoma"/>
                          <w:color w:val="000000"/>
                          <w:sz w:val="18"/>
                          <w:szCs w:val="18"/>
                        </w:rPr>
                        <w:t>Not many housing solutions provide options for those</w:t>
                      </w:r>
                      <w:r>
                        <w:rPr>
                          <w:rFonts w:ascii="Tahoma" w:hAnsi="Tahoma" w:cs="Tahoma"/>
                          <w:color w:val="000000"/>
                          <w:sz w:val="18"/>
                          <w:szCs w:val="18"/>
                        </w:rPr>
                        <w:t xml:space="preserve"> </w:t>
                      </w:r>
                      <w:r w:rsidRPr="004F092D">
                        <w:rPr>
                          <w:rFonts w:ascii="Tahoma" w:hAnsi="Tahoma" w:cs="Tahoma"/>
                          <w:color w:val="000000"/>
                          <w:sz w:val="18"/>
                          <w:szCs w:val="18"/>
                        </w:rPr>
                        <w:t>experiencing chronic homelessness. This does.</w:t>
                      </w:r>
                    </w:p>
                    <w:p w14:paraId="45074A27" w14:textId="77777777" w:rsidR="00EC0BF3" w:rsidRPr="004F092D" w:rsidRDefault="00EC0BF3" w:rsidP="00EC0BF3">
                      <w:pPr>
                        <w:pStyle w:val="NormalWeb"/>
                        <w:spacing w:before="0" w:beforeAutospacing="0" w:after="0" w:afterAutospacing="0"/>
                        <w:ind w:left="360" w:hanging="180"/>
                        <w:jc w:val="both"/>
                        <w:rPr>
                          <w:rFonts w:ascii="Tahoma" w:hAnsi="Tahoma" w:cs="Tahoma"/>
                          <w:color w:val="000000"/>
                          <w:sz w:val="6"/>
                          <w:szCs w:val="6"/>
                        </w:rPr>
                      </w:pPr>
                    </w:p>
                    <w:p w14:paraId="43B4A491" w14:textId="77777777" w:rsidR="00EC0BF3" w:rsidRDefault="00EC0BF3" w:rsidP="00EC0BF3">
                      <w:pPr>
                        <w:pStyle w:val="NormalWeb"/>
                        <w:numPr>
                          <w:ilvl w:val="0"/>
                          <w:numId w:val="5"/>
                        </w:numPr>
                        <w:spacing w:before="0" w:beforeAutospacing="0" w:after="0" w:afterAutospacing="0"/>
                        <w:ind w:left="360" w:hanging="180"/>
                        <w:jc w:val="both"/>
                        <w:rPr>
                          <w:rFonts w:ascii="Tahoma" w:hAnsi="Tahoma" w:cs="Tahoma"/>
                          <w:color w:val="000000"/>
                          <w:sz w:val="18"/>
                          <w:szCs w:val="18"/>
                        </w:rPr>
                      </w:pPr>
                      <w:r>
                        <w:rPr>
                          <w:rFonts w:ascii="Tahoma" w:hAnsi="Tahoma" w:cs="Tahoma"/>
                          <w:color w:val="000000"/>
                          <w:sz w:val="18"/>
                          <w:szCs w:val="18"/>
                        </w:rPr>
                        <w:t>Many people who have experienced chronic homelessness have had long histories of trauma, abuse, or mental illness, sometimes all the way back to childhood. They need a community setting where they feel safe and where they can heal.</w:t>
                      </w:r>
                    </w:p>
                    <w:p w14:paraId="041A25D2" w14:textId="77777777" w:rsidR="00EC0BF3" w:rsidRPr="004F092D" w:rsidRDefault="00EC0BF3" w:rsidP="00EC0BF3">
                      <w:pPr>
                        <w:pStyle w:val="NormalWeb"/>
                        <w:spacing w:before="0" w:beforeAutospacing="0" w:after="0" w:afterAutospacing="0"/>
                        <w:ind w:left="360" w:hanging="180"/>
                        <w:jc w:val="both"/>
                        <w:rPr>
                          <w:rFonts w:ascii="Tahoma" w:hAnsi="Tahoma" w:cs="Tahoma"/>
                          <w:color w:val="000000"/>
                          <w:sz w:val="6"/>
                          <w:szCs w:val="6"/>
                        </w:rPr>
                      </w:pPr>
                    </w:p>
                    <w:p w14:paraId="7A29A647" w14:textId="77777777" w:rsidR="00EC0BF3" w:rsidRDefault="00EC0BF3" w:rsidP="00EC0BF3">
                      <w:pPr>
                        <w:pStyle w:val="NormalWeb"/>
                        <w:numPr>
                          <w:ilvl w:val="0"/>
                          <w:numId w:val="5"/>
                        </w:numPr>
                        <w:spacing w:before="0" w:beforeAutospacing="0" w:after="0" w:afterAutospacing="0"/>
                        <w:ind w:left="360" w:hanging="180"/>
                        <w:jc w:val="both"/>
                        <w:rPr>
                          <w:rFonts w:ascii="Tahoma" w:hAnsi="Tahoma" w:cs="Tahoma"/>
                          <w:color w:val="000000"/>
                          <w:sz w:val="18"/>
                          <w:szCs w:val="18"/>
                        </w:rPr>
                      </w:pPr>
                      <w:r w:rsidRPr="004F092D">
                        <w:rPr>
                          <w:rFonts w:ascii="Tahoma" w:hAnsi="Tahoma" w:cs="Tahoma"/>
                          <w:color w:val="000000"/>
                          <w:sz w:val="18"/>
                          <w:szCs w:val="18"/>
                        </w:rPr>
                        <w:t>Thi</w:t>
                      </w:r>
                      <w:r>
                        <w:rPr>
                          <w:rFonts w:ascii="Tahoma" w:hAnsi="Tahoma" w:cs="Tahoma"/>
                          <w:color w:val="000000"/>
                          <w:sz w:val="18"/>
                          <w:szCs w:val="18"/>
                        </w:rPr>
                        <w:t>s</w:t>
                      </w:r>
                      <w:r w:rsidRPr="004F092D">
                        <w:rPr>
                          <w:rFonts w:ascii="Tahoma" w:hAnsi="Tahoma" w:cs="Tahoma"/>
                          <w:color w:val="000000"/>
                          <w:sz w:val="18"/>
                          <w:szCs w:val="18"/>
                        </w:rPr>
                        <w:t xml:space="preserve"> </w:t>
                      </w:r>
                      <w:r>
                        <w:rPr>
                          <w:rFonts w:ascii="Tahoma" w:hAnsi="Tahoma" w:cs="Tahoma"/>
                          <w:color w:val="000000"/>
                          <w:sz w:val="18"/>
                          <w:szCs w:val="18"/>
                        </w:rPr>
                        <w:t xml:space="preserve">community </w:t>
                      </w:r>
                      <w:r w:rsidRPr="004F092D">
                        <w:rPr>
                          <w:rFonts w:ascii="Tahoma" w:hAnsi="Tahoma" w:cs="Tahoma"/>
                          <w:color w:val="000000"/>
                          <w:sz w:val="18"/>
                          <w:szCs w:val="18"/>
                        </w:rPr>
                        <w:t>model provides support and stability with the inclusion of</w:t>
                      </w:r>
                      <w:r>
                        <w:rPr>
                          <w:rFonts w:ascii="Tahoma" w:hAnsi="Tahoma" w:cs="Tahoma"/>
                          <w:color w:val="000000"/>
                          <w:sz w:val="18"/>
                          <w:szCs w:val="18"/>
                        </w:rPr>
                        <w:t xml:space="preserve"> volunteer</w:t>
                      </w:r>
                      <w:r w:rsidRPr="004F092D">
                        <w:rPr>
                          <w:rFonts w:ascii="Tahoma" w:hAnsi="Tahoma" w:cs="Tahoma"/>
                          <w:color w:val="000000"/>
                          <w:sz w:val="18"/>
                          <w:szCs w:val="18"/>
                        </w:rPr>
                        <w:t xml:space="preserve"> “intentional neighbors” who make up 33-40% of community residents.</w:t>
                      </w:r>
                    </w:p>
                    <w:p w14:paraId="2ADCEC74" w14:textId="77777777" w:rsidR="00EC0BF3" w:rsidRPr="004F092D" w:rsidRDefault="00EC0BF3" w:rsidP="00EC0BF3">
                      <w:pPr>
                        <w:pStyle w:val="NormalWeb"/>
                        <w:spacing w:before="0" w:beforeAutospacing="0" w:after="0" w:afterAutospacing="0"/>
                        <w:ind w:left="360" w:hanging="180"/>
                        <w:jc w:val="both"/>
                        <w:rPr>
                          <w:rFonts w:ascii="Tahoma" w:hAnsi="Tahoma" w:cs="Tahoma"/>
                          <w:color w:val="000000"/>
                          <w:sz w:val="6"/>
                          <w:szCs w:val="6"/>
                        </w:rPr>
                      </w:pPr>
                    </w:p>
                    <w:p w14:paraId="7867DEF3" w14:textId="77777777" w:rsidR="00EC0BF3" w:rsidRDefault="00EC0BF3" w:rsidP="00EC0BF3">
                      <w:pPr>
                        <w:pStyle w:val="NormalWeb"/>
                        <w:numPr>
                          <w:ilvl w:val="0"/>
                          <w:numId w:val="5"/>
                        </w:numPr>
                        <w:spacing w:before="0" w:beforeAutospacing="0" w:after="0" w:afterAutospacing="0"/>
                        <w:ind w:left="360" w:hanging="180"/>
                        <w:jc w:val="both"/>
                        <w:rPr>
                          <w:rFonts w:ascii="Tahoma" w:hAnsi="Tahoma" w:cs="Tahoma"/>
                          <w:color w:val="000000"/>
                          <w:sz w:val="18"/>
                          <w:szCs w:val="18"/>
                        </w:rPr>
                      </w:pPr>
                      <w:r w:rsidRPr="004F092D">
                        <w:rPr>
                          <w:rFonts w:ascii="Tahoma" w:hAnsi="Tahoma" w:cs="Tahoma"/>
                          <w:color w:val="000000"/>
                          <w:sz w:val="18"/>
                          <w:szCs w:val="18"/>
                        </w:rPr>
                        <w:t xml:space="preserve">Churches and other places of worship must be able to answer their call to help </w:t>
                      </w:r>
                      <w:r>
                        <w:rPr>
                          <w:rFonts w:ascii="Tahoma" w:hAnsi="Tahoma" w:cs="Tahoma"/>
                          <w:color w:val="000000"/>
                          <w:sz w:val="18"/>
                          <w:szCs w:val="18"/>
                        </w:rPr>
                        <w:t>homeless people without interference or local bans.</w:t>
                      </w:r>
                    </w:p>
                    <w:p w14:paraId="43E1150D" w14:textId="77777777" w:rsidR="00EC0BF3" w:rsidRPr="004F092D" w:rsidRDefault="00EC0BF3" w:rsidP="00EC0BF3">
                      <w:pPr>
                        <w:pStyle w:val="NormalWeb"/>
                        <w:spacing w:before="0" w:beforeAutospacing="0" w:after="0" w:afterAutospacing="0"/>
                        <w:ind w:left="360" w:hanging="180"/>
                        <w:jc w:val="both"/>
                        <w:rPr>
                          <w:rFonts w:ascii="Tahoma" w:hAnsi="Tahoma" w:cs="Tahoma"/>
                          <w:color w:val="000000"/>
                          <w:sz w:val="6"/>
                          <w:szCs w:val="6"/>
                        </w:rPr>
                      </w:pPr>
                    </w:p>
                    <w:p w14:paraId="2CF16878" w14:textId="77777777" w:rsidR="00EC0BF3" w:rsidRDefault="00EC0BF3" w:rsidP="00EC0BF3">
                      <w:pPr>
                        <w:pStyle w:val="NormalWeb"/>
                        <w:numPr>
                          <w:ilvl w:val="0"/>
                          <w:numId w:val="5"/>
                        </w:numPr>
                        <w:spacing w:before="0" w:beforeAutospacing="0" w:after="0" w:afterAutospacing="0"/>
                        <w:ind w:left="360" w:hanging="180"/>
                        <w:jc w:val="both"/>
                        <w:rPr>
                          <w:rFonts w:ascii="Tahoma" w:hAnsi="Tahoma" w:cs="Tahoma"/>
                          <w:color w:val="000000"/>
                          <w:sz w:val="18"/>
                          <w:szCs w:val="18"/>
                        </w:rPr>
                      </w:pPr>
                      <w:r w:rsidRPr="004F092D">
                        <w:rPr>
                          <w:rFonts w:ascii="Tahoma" w:hAnsi="Tahoma" w:cs="Tahoma"/>
                          <w:color w:val="000000"/>
                          <w:sz w:val="18"/>
                          <w:szCs w:val="18"/>
                        </w:rPr>
                        <w:t xml:space="preserve">A Sacred Tiny Home Community already exists in St. Paul and is functioning well. </w:t>
                      </w:r>
                    </w:p>
                    <w:p w14:paraId="444187C7" w14:textId="77777777" w:rsidR="00EC0BF3" w:rsidRPr="004F092D" w:rsidRDefault="00EC0BF3" w:rsidP="00EC0BF3">
                      <w:pPr>
                        <w:pStyle w:val="NormalWeb"/>
                        <w:spacing w:before="0" w:beforeAutospacing="0" w:after="0" w:afterAutospacing="0"/>
                        <w:ind w:left="360" w:hanging="180"/>
                        <w:jc w:val="both"/>
                        <w:rPr>
                          <w:rFonts w:ascii="Tahoma" w:hAnsi="Tahoma" w:cs="Tahoma"/>
                          <w:color w:val="000000"/>
                          <w:sz w:val="6"/>
                          <w:szCs w:val="6"/>
                        </w:rPr>
                      </w:pPr>
                    </w:p>
                    <w:p w14:paraId="2102C260" w14:textId="77777777" w:rsidR="00EC0BF3" w:rsidRDefault="00EC0BF3" w:rsidP="00EC0BF3">
                      <w:pPr>
                        <w:pStyle w:val="NormalWeb"/>
                        <w:numPr>
                          <w:ilvl w:val="0"/>
                          <w:numId w:val="5"/>
                        </w:numPr>
                        <w:spacing w:before="0" w:beforeAutospacing="0" w:after="0" w:afterAutospacing="0"/>
                        <w:ind w:left="360" w:hanging="180"/>
                        <w:jc w:val="both"/>
                        <w:rPr>
                          <w:rFonts w:ascii="Tahoma" w:hAnsi="Tahoma" w:cs="Tahoma"/>
                          <w:color w:val="000000"/>
                          <w:sz w:val="18"/>
                          <w:szCs w:val="18"/>
                        </w:rPr>
                      </w:pPr>
                      <w:r>
                        <w:rPr>
                          <w:rFonts w:ascii="Tahoma" w:hAnsi="Tahoma" w:cs="Tahoma"/>
                          <w:color w:val="000000"/>
                          <w:sz w:val="18"/>
                          <w:szCs w:val="18"/>
                        </w:rPr>
                        <w:t>We are asking for building code policy change, not state funding.</w:t>
                      </w:r>
                    </w:p>
                    <w:p w14:paraId="01E791A1" w14:textId="77777777" w:rsidR="00EC0BF3" w:rsidRPr="004F092D" w:rsidRDefault="00EC0BF3" w:rsidP="00EC0BF3">
                      <w:pPr>
                        <w:pStyle w:val="NormalWeb"/>
                        <w:spacing w:before="0" w:beforeAutospacing="0" w:after="0" w:afterAutospacing="0"/>
                        <w:ind w:left="360" w:hanging="180"/>
                        <w:jc w:val="both"/>
                        <w:rPr>
                          <w:rFonts w:ascii="Tahoma" w:hAnsi="Tahoma" w:cs="Tahoma"/>
                          <w:color w:val="000000"/>
                          <w:sz w:val="6"/>
                          <w:szCs w:val="6"/>
                        </w:rPr>
                      </w:pPr>
                    </w:p>
                    <w:p w14:paraId="2BCA7C2C" w14:textId="77777777" w:rsidR="00EC0BF3" w:rsidRDefault="00EC0BF3" w:rsidP="00EC0BF3">
                      <w:pPr>
                        <w:pStyle w:val="NormalWeb"/>
                        <w:numPr>
                          <w:ilvl w:val="0"/>
                          <w:numId w:val="5"/>
                        </w:numPr>
                        <w:spacing w:before="0" w:beforeAutospacing="0" w:after="0" w:afterAutospacing="0"/>
                        <w:ind w:left="360" w:hanging="180"/>
                        <w:jc w:val="both"/>
                        <w:rPr>
                          <w:rFonts w:ascii="Tahoma" w:hAnsi="Tahoma" w:cs="Tahoma"/>
                          <w:color w:val="000000"/>
                          <w:sz w:val="18"/>
                          <w:szCs w:val="18"/>
                        </w:rPr>
                      </w:pPr>
                      <w:r w:rsidRPr="004F092D">
                        <w:rPr>
                          <w:rFonts w:ascii="Tahoma" w:hAnsi="Tahoma" w:cs="Tahoma"/>
                          <w:color w:val="000000"/>
                          <w:sz w:val="18"/>
                          <w:szCs w:val="18"/>
                        </w:rPr>
                        <w:t>Faith communities are better situated than other types of programs to help create the kind of community needed by people who have experienced chronic homelessness.</w:t>
                      </w:r>
                    </w:p>
                    <w:p w14:paraId="1485B68B" w14:textId="6B150056" w:rsidR="00EC0BF3" w:rsidRDefault="00EC0BF3"/>
                  </w:txbxContent>
                </v:textbox>
                <w10:wrap type="square" anchorx="margin"/>
              </v:shape>
            </w:pict>
          </mc:Fallback>
        </mc:AlternateContent>
      </w:r>
      <w:r w:rsidR="00B263B6" w:rsidRPr="004F092D">
        <w:rPr>
          <w:rFonts w:ascii="Tahoma" w:hAnsi="Tahoma" w:cs="Tahoma"/>
          <w:b/>
          <w:bCs/>
          <w:color w:val="C45911" w:themeColor="accent2" w:themeShade="BF"/>
          <w:sz w:val="24"/>
          <w:szCs w:val="24"/>
        </w:rPr>
        <w:t>Sacred Tiny Home Communities</w:t>
      </w:r>
      <w:r w:rsidR="00B263B6">
        <w:rPr>
          <w:rFonts w:ascii="Tahoma" w:hAnsi="Tahoma" w:cs="Tahoma"/>
          <w:b/>
          <w:bCs/>
          <w:color w:val="C45911" w:themeColor="accent2" w:themeShade="BF"/>
          <w:sz w:val="24"/>
          <w:szCs w:val="24"/>
        </w:rPr>
        <w:tab/>
      </w:r>
      <w:r w:rsidR="00B263B6">
        <w:rPr>
          <w:rFonts w:ascii="Tahoma" w:hAnsi="Tahoma" w:cs="Tahoma"/>
          <w:b/>
          <w:bCs/>
          <w:color w:val="C45911" w:themeColor="accent2" w:themeShade="BF"/>
          <w:sz w:val="24"/>
          <w:szCs w:val="24"/>
        </w:rPr>
        <w:tab/>
      </w:r>
      <w:r w:rsidR="00B263B6">
        <w:rPr>
          <w:rFonts w:ascii="Tahoma" w:hAnsi="Tahoma" w:cs="Tahoma"/>
          <w:b/>
          <w:bCs/>
          <w:color w:val="C45911" w:themeColor="accent2" w:themeShade="BF"/>
          <w:sz w:val="24"/>
          <w:szCs w:val="24"/>
        </w:rPr>
        <w:tab/>
        <w:t xml:space="preserve">         </w:t>
      </w:r>
      <w:r w:rsidR="00B263B6" w:rsidRPr="00B263B6">
        <w:rPr>
          <w:rFonts w:ascii="Tahoma" w:hAnsi="Tahoma" w:cs="Tahoma"/>
          <w:b/>
          <w:bCs/>
          <w:color w:val="C45911" w:themeColor="accent2" w:themeShade="BF"/>
          <w:sz w:val="20"/>
          <w:szCs w:val="20"/>
        </w:rPr>
        <w:t>Example</w:t>
      </w:r>
      <w:r w:rsidR="00B263B6">
        <w:rPr>
          <w:rFonts w:ascii="Tahoma" w:hAnsi="Tahoma" w:cs="Tahoma"/>
          <w:color w:val="C45911" w:themeColor="accent2" w:themeShade="BF"/>
          <w:sz w:val="20"/>
          <w:szCs w:val="20"/>
        </w:rPr>
        <w:t xml:space="preserve"> (please use your own words)</w:t>
      </w:r>
    </w:p>
    <w:bookmarkEnd w:id="6"/>
    <w:p w14:paraId="69D147FB" w14:textId="0CB6059F" w:rsidR="00B263B6" w:rsidRPr="008D2E3B" w:rsidRDefault="00B263B6" w:rsidP="00B263B6">
      <w:pPr>
        <w:spacing w:after="0" w:line="240" w:lineRule="auto"/>
        <w:jc w:val="both"/>
        <w:rPr>
          <w:rFonts w:ascii="Tahoma" w:hAnsi="Tahoma" w:cs="Tahoma"/>
          <w:b/>
          <w:bCs/>
          <w:sz w:val="12"/>
          <w:szCs w:val="12"/>
        </w:rPr>
      </w:pPr>
    </w:p>
    <w:p w14:paraId="4F0ED99E" w14:textId="4CED56F3" w:rsidR="00B263B6" w:rsidRPr="00DF5C4F" w:rsidRDefault="00EC0BF3" w:rsidP="00EC0BF3">
      <w:pPr>
        <w:spacing w:after="0" w:line="240" w:lineRule="auto"/>
        <w:ind w:firstLine="360"/>
        <w:jc w:val="both"/>
        <w:rPr>
          <w:rFonts w:ascii="Tahoma" w:hAnsi="Tahoma" w:cs="Tahoma"/>
          <w:sz w:val="2"/>
          <w:szCs w:val="2"/>
        </w:rPr>
      </w:pPr>
      <w:r w:rsidRPr="004F092D">
        <w:rPr>
          <w:rFonts w:ascii="Tahoma" w:hAnsi="Tahoma" w:cs="Tahoma"/>
          <w:noProof/>
          <w:sz w:val="23"/>
          <w:szCs w:val="23"/>
        </w:rPr>
        <mc:AlternateContent>
          <mc:Choice Requires="wps">
            <w:drawing>
              <wp:anchor distT="45720" distB="45720" distL="114300" distR="114300" simplePos="0" relativeHeight="251673600" behindDoc="0" locked="0" layoutInCell="1" allowOverlap="1" wp14:anchorId="5FB15EB6" wp14:editId="6CCCD393">
                <wp:simplePos x="0" y="0"/>
                <wp:positionH relativeFrom="column">
                  <wp:posOffset>-184785</wp:posOffset>
                </wp:positionH>
                <wp:positionV relativeFrom="paragraph">
                  <wp:posOffset>294640</wp:posOffset>
                </wp:positionV>
                <wp:extent cx="3302635" cy="3764915"/>
                <wp:effectExtent l="0" t="0" r="12065" b="2603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3764915"/>
                        </a:xfrm>
                        <a:prstGeom prst="rect">
                          <a:avLst/>
                        </a:prstGeom>
                        <a:noFill/>
                        <a:ln w="22225">
                          <a:solidFill>
                            <a:srgbClr val="000000"/>
                          </a:solidFill>
                          <a:miter lim="800000"/>
                          <a:headEnd/>
                          <a:tailEnd/>
                        </a:ln>
                        <a:effectLst/>
                      </wps:spPr>
                      <wps:txbx>
                        <w:txbxContent>
                          <w:p w14:paraId="315849CD" w14:textId="77777777" w:rsidR="00B263B6" w:rsidRPr="000D47B4" w:rsidRDefault="00B263B6" w:rsidP="00B263B6">
                            <w:pPr>
                              <w:spacing w:after="0"/>
                              <w:ind w:left="2880" w:firstLine="720"/>
                              <w:rPr>
                                <w:rFonts w:ascii="Ink Free" w:hAnsi="Ink Free"/>
                                <w:b/>
                                <w:bCs/>
                                <w:sz w:val="18"/>
                                <w:szCs w:val="18"/>
                              </w:rPr>
                            </w:pPr>
                            <w:r w:rsidRPr="000D47B4">
                              <w:rPr>
                                <w:rFonts w:ascii="Ink Free" w:hAnsi="Ink Free"/>
                                <w:b/>
                                <w:bCs/>
                                <w:sz w:val="18"/>
                                <w:szCs w:val="18"/>
                              </w:rPr>
                              <w:t>Date</w:t>
                            </w:r>
                          </w:p>
                          <w:p w14:paraId="2313F8D1" w14:textId="69744092" w:rsidR="00B263B6" w:rsidRPr="000D47B4" w:rsidRDefault="00B263B6" w:rsidP="00B263B6">
                            <w:pPr>
                              <w:spacing w:after="0"/>
                              <w:rPr>
                                <w:rFonts w:ascii="Ink Free" w:hAnsi="Ink Free"/>
                                <w:b/>
                                <w:bCs/>
                                <w:sz w:val="18"/>
                                <w:szCs w:val="18"/>
                              </w:rPr>
                            </w:pPr>
                            <w:r w:rsidRPr="000D47B4">
                              <w:rPr>
                                <w:rFonts w:ascii="Ink Free" w:hAnsi="Ink Free"/>
                                <w:b/>
                                <w:bCs/>
                                <w:sz w:val="18"/>
                                <w:szCs w:val="18"/>
                              </w:rPr>
                              <w:t xml:space="preserve">Dear </w:t>
                            </w:r>
                            <w:r w:rsidR="009000C8">
                              <w:rPr>
                                <w:rFonts w:ascii="Ink Free" w:hAnsi="Ink Free"/>
                                <w:b/>
                                <w:bCs/>
                                <w:sz w:val="18"/>
                                <w:szCs w:val="18"/>
                              </w:rPr>
                              <w:t xml:space="preserve">Rep. </w:t>
                            </w:r>
                            <w:r w:rsidRPr="000D47B4">
                              <w:rPr>
                                <w:rFonts w:ascii="Ink Free" w:hAnsi="Ink Free"/>
                                <w:b/>
                                <w:bCs/>
                                <w:sz w:val="18"/>
                                <w:szCs w:val="18"/>
                              </w:rPr>
                              <w:t xml:space="preserve">__________ (or </w:t>
                            </w:r>
                            <w:r w:rsidR="009000C8">
                              <w:rPr>
                                <w:rFonts w:ascii="Ink Free" w:hAnsi="Ink Free"/>
                                <w:b/>
                                <w:bCs/>
                                <w:sz w:val="18"/>
                                <w:szCs w:val="18"/>
                              </w:rPr>
                              <w:t xml:space="preserve">Sen. </w:t>
                            </w:r>
                            <w:r w:rsidRPr="000D47B4">
                              <w:rPr>
                                <w:rFonts w:ascii="Ink Free" w:hAnsi="Ink Free"/>
                                <w:b/>
                                <w:bCs/>
                                <w:sz w:val="18"/>
                                <w:szCs w:val="18"/>
                              </w:rPr>
                              <w:t>_______),</w:t>
                            </w:r>
                          </w:p>
                          <w:p w14:paraId="503D3E5F" w14:textId="77777777" w:rsidR="00B263B6" w:rsidRPr="00B263B6" w:rsidRDefault="00B263B6" w:rsidP="00B263B6">
                            <w:pPr>
                              <w:spacing w:after="0"/>
                              <w:rPr>
                                <w:rFonts w:ascii="Ink Free" w:hAnsi="Ink Free"/>
                                <w:b/>
                                <w:bCs/>
                                <w:sz w:val="12"/>
                                <w:szCs w:val="12"/>
                              </w:rPr>
                            </w:pPr>
                          </w:p>
                          <w:p w14:paraId="4D34D25D" w14:textId="272AC3FF" w:rsidR="00F03149" w:rsidRDefault="000101B4" w:rsidP="00B263B6">
                            <w:pPr>
                              <w:spacing w:after="0"/>
                              <w:rPr>
                                <w:rFonts w:ascii="Ink Free" w:hAnsi="Ink Free"/>
                                <w:b/>
                                <w:bCs/>
                                <w:sz w:val="18"/>
                                <w:szCs w:val="18"/>
                              </w:rPr>
                            </w:pPr>
                            <w:r>
                              <w:rPr>
                                <w:rFonts w:ascii="Ink Free" w:hAnsi="Ink Free"/>
                                <w:b/>
                                <w:bCs/>
                                <w:sz w:val="18"/>
                                <w:szCs w:val="18"/>
                              </w:rPr>
                              <w:t>My church (2</w:t>
                            </w:r>
                            <w:r w:rsidRPr="000101B4">
                              <w:rPr>
                                <w:rFonts w:ascii="Ink Free" w:hAnsi="Ink Free"/>
                                <w:b/>
                                <w:bCs/>
                                <w:sz w:val="18"/>
                                <w:szCs w:val="18"/>
                                <w:vertAlign w:val="superscript"/>
                              </w:rPr>
                              <w:t>nd</w:t>
                            </w:r>
                            <w:r>
                              <w:rPr>
                                <w:rFonts w:ascii="Ink Free" w:hAnsi="Ink Free"/>
                                <w:b/>
                                <w:bCs/>
                                <w:sz w:val="18"/>
                                <w:szCs w:val="18"/>
                              </w:rPr>
                              <w:t xml:space="preserve"> Lutheran, </w:t>
                            </w:r>
                            <w:proofErr w:type="spellStart"/>
                            <w:r>
                              <w:rPr>
                                <w:rFonts w:ascii="Ink Free" w:hAnsi="Ink Free"/>
                                <w:b/>
                                <w:bCs/>
                                <w:sz w:val="18"/>
                                <w:szCs w:val="18"/>
                              </w:rPr>
                              <w:t>Lovelytown</w:t>
                            </w:r>
                            <w:proofErr w:type="spellEnd"/>
                            <w:r>
                              <w:rPr>
                                <w:rFonts w:ascii="Ink Free" w:hAnsi="Ink Free"/>
                                <w:b/>
                                <w:bCs/>
                                <w:sz w:val="18"/>
                                <w:szCs w:val="18"/>
                              </w:rPr>
                              <w:t xml:space="preserve">) has been very engaged in homeless &amp; housing issues. </w:t>
                            </w:r>
                            <w:r w:rsidR="00BB653D">
                              <w:rPr>
                                <w:rFonts w:ascii="Ink Free" w:hAnsi="Ink Free"/>
                                <w:b/>
                                <w:bCs/>
                                <w:sz w:val="18"/>
                                <w:szCs w:val="18"/>
                              </w:rPr>
                              <w:t>M</w:t>
                            </w:r>
                            <w:r w:rsidR="00F03149">
                              <w:rPr>
                                <w:rFonts w:ascii="Ink Free" w:hAnsi="Ink Free"/>
                                <w:b/>
                                <w:bCs/>
                                <w:sz w:val="18"/>
                                <w:szCs w:val="18"/>
                              </w:rPr>
                              <w:t xml:space="preserve">any families around here have difficulty meeting all their needs because </w:t>
                            </w:r>
                            <w:r w:rsidR="00BB653D">
                              <w:rPr>
                                <w:rFonts w:ascii="Ink Free" w:hAnsi="Ink Free"/>
                                <w:b/>
                                <w:bCs/>
                                <w:sz w:val="18"/>
                                <w:szCs w:val="18"/>
                              </w:rPr>
                              <w:t xml:space="preserve">they spend so much </w:t>
                            </w:r>
                            <w:r w:rsidR="00F03149">
                              <w:rPr>
                                <w:rFonts w:ascii="Ink Free" w:hAnsi="Ink Free"/>
                                <w:b/>
                                <w:bCs/>
                                <w:sz w:val="18"/>
                                <w:szCs w:val="18"/>
                              </w:rPr>
                              <w:t xml:space="preserve">on housing. I know </w:t>
                            </w:r>
                            <w:r w:rsidR="00BB653D">
                              <w:rPr>
                                <w:rFonts w:ascii="Ink Free" w:hAnsi="Ink Free"/>
                                <w:b/>
                                <w:bCs/>
                                <w:sz w:val="18"/>
                                <w:szCs w:val="18"/>
                              </w:rPr>
                              <w:t xml:space="preserve">of </w:t>
                            </w:r>
                            <w:r w:rsidR="00F03149">
                              <w:rPr>
                                <w:rFonts w:ascii="Ink Free" w:hAnsi="Ink Free"/>
                                <w:b/>
                                <w:bCs/>
                                <w:sz w:val="18"/>
                                <w:szCs w:val="18"/>
                              </w:rPr>
                              <w:t>2 families that spend more than 50% of their income on housing (</w:t>
                            </w:r>
                            <w:r w:rsidR="00543D4D">
                              <w:rPr>
                                <w:rFonts w:ascii="Ink Free" w:hAnsi="Ink Free"/>
                                <w:b/>
                                <w:bCs/>
                                <w:sz w:val="18"/>
                                <w:szCs w:val="18"/>
                              </w:rPr>
                              <w:t>in o</w:t>
                            </w:r>
                            <w:r w:rsidR="00F03149">
                              <w:rPr>
                                <w:rFonts w:ascii="Ink Free" w:hAnsi="Ink Free"/>
                                <w:b/>
                                <w:bCs/>
                                <w:sz w:val="18"/>
                                <w:szCs w:val="18"/>
                              </w:rPr>
                              <w:t>ne of those families</w:t>
                            </w:r>
                            <w:r w:rsidR="00543D4D">
                              <w:rPr>
                                <w:rFonts w:ascii="Ink Free" w:hAnsi="Ink Free"/>
                                <w:b/>
                                <w:bCs/>
                                <w:sz w:val="18"/>
                                <w:szCs w:val="18"/>
                              </w:rPr>
                              <w:t>, the parents</w:t>
                            </w:r>
                            <w:r w:rsidR="00F03149">
                              <w:rPr>
                                <w:rFonts w:ascii="Ink Free" w:hAnsi="Ink Free"/>
                                <w:b/>
                                <w:bCs/>
                                <w:sz w:val="18"/>
                                <w:szCs w:val="18"/>
                              </w:rPr>
                              <w:t xml:space="preserve"> have 4 jobs between them to try to make ends meet). </w:t>
                            </w:r>
                          </w:p>
                          <w:p w14:paraId="598AFA26" w14:textId="43AB6849" w:rsidR="00F03149" w:rsidRPr="00BB653D" w:rsidRDefault="00F03149" w:rsidP="00B263B6">
                            <w:pPr>
                              <w:spacing w:after="0"/>
                              <w:rPr>
                                <w:rFonts w:ascii="Ink Free" w:hAnsi="Ink Free"/>
                                <w:b/>
                                <w:bCs/>
                                <w:sz w:val="12"/>
                                <w:szCs w:val="12"/>
                              </w:rPr>
                            </w:pPr>
                          </w:p>
                          <w:p w14:paraId="21CC8240" w14:textId="451616C5" w:rsidR="00F03149" w:rsidRDefault="00F03149" w:rsidP="00B263B6">
                            <w:pPr>
                              <w:spacing w:after="0"/>
                              <w:rPr>
                                <w:rFonts w:ascii="Ink Free" w:hAnsi="Ink Free"/>
                                <w:b/>
                                <w:bCs/>
                                <w:sz w:val="18"/>
                                <w:szCs w:val="18"/>
                              </w:rPr>
                            </w:pPr>
                            <w:r>
                              <w:rPr>
                                <w:rFonts w:ascii="Ink Free" w:hAnsi="Ink Free"/>
                                <w:b/>
                                <w:bCs/>
                                <w:sz w:val="18"/>
                                <w:szCs w:val="18"/>
                              </w:rPr>
                              <w:t>I keep hearing about Minnesota’s budget surplus. Before most anything else, significant investments should be made</w:t>
                            </w:r>
                            <w:r w:rsidR="00BB653D">
                              <w:rPr>
                                <w:rFonts w:ascii="Ink Free" w:hAnsi="Ink Free"/>
                                <w:b/>
                                <w:bCs/>
                                <w:sz w:val="18"/>
                                <w:szCs w:val="18"/>
                              </w:rPr>
                              <w:t xml:space="preserve"> for housing. Please support $1 billion in investment from the surplus or Housing Bonds to</w:t>
                            </w:r>
                            <w:r>
                              <w:rPr>
                                <w:rFonts w:ascii="Ink Free" w:hAnsi="Ink Free"/>
                                <w:b/>
                                <w:bCs/>
                                <w:sz w:val="18"/>
                                <w:szCs w:val="18"/>
                              </w:rPr>
                              <w:t xml:space="preserve"> increase the amount of housing available, especially rental housing. In some cases, that means building more, and in other cases it may mean rehabilitating or preserving the housing that already exists. </w:t>
                            </w:r>
                          </w:p>
                          <w:p w14:paraId="2C2E1416" w14:textId="77777777" w:rsidR="00BB653D" w:rsidRPr="00BB653D" w:rsidRDefault="00BB653D" w:rsidP="00B263B6">
                            <w:pPr>
                              <w:spacing w:after="0"/>
                              <w:rPr>
                                <w:rFonts w:ascii="Ink Free" w:hAnsi="Ink Free"/>
                                <w:b/>
                                <w:bCs/>
                                <w:sz w:val="12"/>
                                <w:szCs w:val="12"/>
                              </w:rPr>
                            </w:pPr>
                          </w:p>
                          <w:p w14:paraId="1A4CD032" w14:textId="66D16B80" w:rsidR="00B263B6" w:rsidRDefault="00BB653D" w:rsidP="00B263B6">
                            <w:pPr>
                              <w:spacing w:after="0"/>
                              <w:rPr>
                                <w:rFonts w:ascii="Ink Free" w:hAnsi="Ink Free"/>
                                <w:b/>
                                <w:bCs/>
                                <w:sz w:val="18"/>
                                <w:szCs w:val="18"/>
                              </w:rPr>
                            </w:pPr>
                            <w:r>
                              <w:rPr>
                                <w:rFonts w:ascii="Ink Free" w:hAnsi="Ink Free"/>
                                <w:b/>
                                <w:bCs/>
                                <w:sz w:val="18"/>
                                <w:szCs w:val="18"/>
                              </w:rPr>
                              <w:t>Pl</w:t>
                            </w:r>
                            <w:r w:rsidR="00B263B6" w:rsidRPr="000D47B4">
                              <w:rPr>
                                <w:rFonts w:ascii="Ink Free" w:hAnsi="Ink Free"/>
                                <w:b/>
                                <w:bCs/>
                                <w:sz w:val="18"/>
                                <w:szCs w:val="18"/>
                              </w:rPr>
                              <w:t>ease</w:t>
                            </w:r>
                            <w:r>
                              <w:rPr>
                                <w:rFonts w:ascii="Ink Free" w:hAnsi="Ink Free"/>
                                <w:b/>
                                <w:bCs/>
                                <w:sz w:val="18"/>
                                <w:szCs w:val="18"/>
                              </w:rPr>
                              <w:t xml:space="preserve"> also </w:t>
                            </w:r>
                            <w:r w:rsidR="00B263B6" w:rsidRPr="000D47B4">
                              <w:rPr>
                                <w:rFonts w:ascii="Ink Free" w:hAnsi="Ink Free"/>
                                <w:b/>
                                <w:bCs/>
                                <w:sz w:val="18"/>
                                <w:szCs w:val="18"/>
                              </w:rPr>
                              <w:t>support</w:t>
                            </w:r>
                            <w:r>
                              <w:rPr>
                                <w:rFonts w:ascii="Ink Free" w:hAnsi="Ink Free"/>
                                <w:b/>
                                <w:bCs/>
                                <w:sz w:val="18"/>
                                <w:szCs w:val="18"/>
                              </w:rPr>
                              <w:t xml:space="preserve"> $200 million for homeless shelters. My county does not have enough shelter beds, and recently I learned that only 7 of Minnesota’s 87 counties do have enough.</w:t>
                            </w:r>
                          </w:p>
                          <w:p w14:paraId="0B160564" w14:textId="77777777" w:rsidR="00DF5C4F" w:rsidRPr="00DF5C4F" w:rsidRDefault="00DF5C4F" w:rsidP="00B263B6">
                            <w:pPr>
                              <w:spacing w:after="0"/>
                              <w:rPr>
                                <w:rFonts w:ascii="Ink Free" w:hAnsi="Ink Free"/>
                                <w:b/>
                                <w:bCs/>
                                <w:sz w:val="12"/>
                                <w:szCs w:val="12"/>
                              </w:rPr>
                            </w:pPr>
                          </w:p>
                          <w:p w14:paraId="0FDBDB45" w14:textId="41B0692B" w:rsidR="00B263B6" w:rsidRPr="000D47B4" w:rsidRDefault="00BB653D" w:rsidP="00B263B6">
                            <w:pPr>
                              <w:spacing w:after="0"/>
                              <w:ind w:left="2880"/>
                              <w:rPr>
                                <w:rFonts w:ascii="Ink Free" w:hAnsi="Ink Free"/>
                                <w:b/>
                                <w:bCs/>
                                <w:sz w:val="18"/>
                                <w:szCs w:val="18"/>
                              </w:rPr>
                            </w:pPr>
                            <w:r>
                              <w:rPr>
                                <w:rFonts w:ascii="Ink Free" w:hAnsi="Ink Free"/>
                                <w:b/>
                                <w:bCs/>
                                <w:sz w:val="18"/>
                                <w:szCs w:val="18"/>
                              </w:rPr>
                              <w:t>Thank you!</w:t>
                            </w:r>
                          </w:p>
                          <w:p w14:paraId="00779606" w14:textId="53736D43"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Name</w:t>
                            </w:r>
                          </w:p>
                          <w:p w14:paraId="06C32140" w14:textId="16FE60BB"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Address</w:t>
                            </w:r>
                          </w:p>
                          <w:p w14:paraId="06DF4928" w14:textId="77777777" w:rsidR="00B263B6" w:rsidRPr="004F092D" w:rsidRDefault="00B263B6" w:rsidP="00B263B6">
                            <w:pPr>
                              <w:rPr>
                                <w:rFonts w:ascii="Bradley Hand ITC" w:hAnsi="Bradley Hand ITC"/>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15EB6" id="Text Box 5" o:spid="_x0000_s1028" type="#_x0000_t202" style="position:absolute;left:0;text-align:left;margin-left:-14.55pt;margin-top:23.2pt;width:260.05pt;height:296.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" filled="f" strokeweight="1.75pt">
                <v:textbox>
                  <w:txbxContent>
                    <w:p w14:paraId="315849CD" w14:textId="77777777" w:rsidR="00B263B6" w:rsidRPr="000D47B4" w:rsidRDefault="00B263B6" w:rsidP="00B263B6">
                      <w:pPr>
                        <w:spacing w:after="0"/>
                        <w:ind w:left="2880" w:firstLine="720"/>
                        <w:rPr>
                          <w:rFonts w:ascii="Ink Free" w:hAnsi="Ink Free"/>
                          <w:b/>
                          <w:bCs/>
                          <w:sz w:val="18"/>
                          <w:szCs w:val="18"/>
                        </w:rPr>
                      </w:pPr>
                      <w:r w:rsidRPr="000D47B4">
                        <w:rPr>
                          <w:rFonts w:ascii="Ink Free" w:hAnsi="Ink Free"/>
                          <w:b/>
                          <w:bCs/>
                          <w:sz w:val="18"/>
                          <w:szCs w:val="18"/>
                        </w:rPr>
                        <w:t>Date</w:t>
                      </w:r>
                    </w:p>
                    <w:p w14:paraId="2313F8D1" w14:textId="69744092" w:rsidR="00B263B6" w:rsidRPr="000D47B4" w:rsidRDefault="00B263B6" w:rsidP="00B263B6">
                      <w:pPr>
                        <w:spacing w:after="0"/>
                        <w:rPr>
                          <w:rFonts w:ascii="Ink Free" w:hAnsi="Ink Free"/>
                          <w:b/>
                          <w:bCs/>
                          <w:sz w:val="18"/>
                          <w:szCs w:val="18"/>
                        </w:rPr>
                      </w:pPr>
                      <w:r w:rsidRPr="000D47B4">
                        <w:rPr>
                          <w:rFonts w:ascii="Ink Free" w:hAnsi="Ink Free"/>
                          <w:b/>
                          <w:bCs/>
                          <w:sz w:val="18"/>
                          <w:szCs w:val="18"/>
                        </w:rPr>
                        <w:t xml:space="preserve">Dear </w:t>
                      </w:r>
                      <w:r w:rsidR="009000C8">
                        <w:rPr>
                          <w:rFonts w:ascii="Ink Free" w:hAnsi="Ink Free"/>
                          <w:b/>
                          <w:bCs/>
                          <w:sz w:val="18"/>
                          <w:szCs w:val="18"/>
                        </w:rPr>
                        <w:t xml:space="preserve">Rep. </w:t>
                      </w:r>
                      <w:r w:rsidRPr="000D47B4">
                        <w:rPr>
                          <w:rFonts w:ascii="Ink Free" w:hAnsi="Ink Free"/>
                          <w:b/>
                          <w:bCs/>
                          <w:sz w:val="18"/>
                          <w:szCs w:val="18"/>
                        </w:rPr>
                        <w:t xml:space="preserve">__________ (or </w:t>
                      </w:r>
                      <w:r w:rsidR="009000C8">
                        <w:rPr>
                          <w:rFonts w:ascii="Ink Free" w:hAnsi="Ink Free"/>
                          <w:b/>
                          <w:bCs/>
                          <w:sz w:val="18"/>
                          <w:szCs w:val="18"/>
                        </w:rPr>
                        <w:t xml:space="preserve">Sen. </w:t>
                      </w:r>
                      <w:r w:rsidRPr="000D47B4">
                        <w:rPr>
                          <w:rFonts w:ascii="Ink Free" w:hAnsi="Ink Free"/>
                          <w:b/>
                          <w:bCs/>
                          <w:sz w:val="18"/>
                          <w:szCs w:val="18"/>
                        </w:rPr>
                        <w:t>_______),</w:t>
                      </w:r>
                    </w:p>
                    <w:p w14:paraId="503D3E5F" w14:textId="77777777" w:rsidR="00B263B6" w:rsidRPr="00B263B6" w:rsidRDefault="00B263B6" w:rsidP="00B263B6">
                      <w:pPr>
                        <w:spacing w:after="0"/>
                        <w:rPr>
                          <w:rFonts w:ascii="Ink Free" w:hAnsi="Ink Free"/>
                          <w:b/>
                          <w:bCs/>
                          <w:sz w:val="12"/>
                          <w:szCs w:val="12"/>
                        </w:rPr>
                      </w:pPr>
                    </w:p>
                    <w:p w14:paraId="4D34D25D" w14:textId="272AC3FF" w:rsidR="00F03149" w:rsidRDefault="000101B4" w:rsidP="00B263B6">
                      <w:pPr>
                        <w:spacing w:after="0"/>
                        <w:rPr>
                          <w:rFonts w:ascii="Ink Free" w:hAnsi="Ink Free"/>
                          <w:b/>
                          <w:bCs/>
                          <w:sz w:val="18"/>
                          <w:szCs w:val="18"/>
                        </w:rPr>
                      </w:pPr>
                      <w:r>
                        <w:rPr>
                          <w:rFonts w:ascii="Ink Free" w:hAnsi="Ink Free"/>
                          <w:b/>
                          <w:bCs/>
                          <w:sz w:val="18"/>
                          <w:szCs w:val="18"/>
                        </w:rPr>
                        <w:t>My church (2</w:t>
                      </w:r>
                      <w:r w:rsidRPr="000101B4">
                        <w:rPr>
                          <w:rFonts w:ascii="Ink Free" w:hAnsi="Ink Free"/>
                          <w:b/>
                          <w:bCs/>
                          <w:sz w:val="18"/>
                          <w:szCs w:val="18"/>
                          <w:vertAlign w:val="superscript"/>
                        </w:rPr>
                        <w:t>nd</w:t>
                      </w:r>
                      <w:r>
                        <w:rPr>
                          <w:rFonts w:ascii="Ink Free" w:hAnsi="Ink Free"/>
                          <w:b/>
                          <w:bCs/>
                          <w:sz w:val="18"/>
                          <w:szCs w:val="18"/>
                        </w:rPr>
                        <w:t xml:space="preserve"> Lutheran, </w:t>
                      </w:r>
                      <w:proofErr w:type="spellStart"/>
                      <w:r>
                        <w:rPr>
                          <w:rFonts w:ascii="Ink Free" w:hAnsi="Ink Free"/>
                          <w:b/>
                          <w:bCs/>
                          <w:sz w:val="18"/>
                          <w:szCs w:val="18"/>
                        </w:rPr>
                        <w:t>Lovelytown</w:t>
                      </w:r>
                      <w:proofErr w:type="spellEnd"/>
                      <w:r>
                        <w:rPr>
                          <w:rFonts w:ascii="Ink Free" w:hAnsi="Ink Free"/>
                          <w:b/>
                          <w:bCs/>
                          <w:sz w:val="18"/>
                          <w:szCs w:val="18"/>
                        </w:rPr>
                        <w:t xml:space="preserve">) has been very engaged in homeless &amp; housing issues. </w:t>
                      </w:r>
                      <w:r w:rsidR="00BB653D">
                        <w:rPr>
                          <w:rFonts w:ascii="Ink Free" w:hAnsi="Ink Free"/>
                          <w:b/>
                          <w:bCs/>
                          <w:sz w:val="18"/>
                          <w:szCs w:val="18"/>
                        </w:rPr>
                        <w:t>M</w:t>
                      </w:r>
                      <w:r w:rsidR="00F03149">
                        <w:rPr>
                          <w:rFonts w:ascii="Ink Free" w:hAnsi="Ink Free"/>
                          <w:b/>
                          <w:bCs/>
                          <w:sz w:val="18"/>
                          <w:szCs w:val="18"/>
                        </w:rPr>
                        <w:t xml:space="preserve">any families around here have difficulty meeting all their needs because </w:t>
                      </w:r>
                      <w:r w:rsidR="00BB653D">
                        <w:rPr>
                          <w:rFonts w:ascii="Ink Free" w:hAnsi="Ink Free"/>
                          <w:b/>
                          <w:bCs/>
                          <w:sz w:val="18"/>
                          <w:szCs w:val="18"/>
                        </w:rPr>
                        <w:t xml:space="preserve">they spend so much </w:t>
                      </w:r>
                      <w:r w:rsidR="00F03149">
                        <w:rPr>
                          <w:rFonts w:ascii="Ink Free" w:hAnsi="Ink Free"/>
                          <w:b/>
                          <w:bCs/>
                          <w:sz w:val="18"/>
                          <w:szCs w:val="18"/>
                        </w:rPr>
                        <w:t xml:space="preserve">on housing. I know </w:t>
                      </w:r>
                      <w:r w:rsidR="00BB653D">
                        <w:rPr>
                          <w:rFonts w:ascii="Ink Free" w:hAnsi="Ink Free"/>
                          <w:b/>
                          <w:bCs/>
                          <w:sz w:val="18"/>
                          <w:szCs w:val="18"/>
                        </w:rPr>
                        <w:t xml:space="preserve">of </w:t>
                      </w:r>
                      <w:r w:rsidR="00F03149">
                        <w:rPr>
                          <w:rFonts w:ascii="Ink Free" w:hAnsi="Ink Free"/>
                          <w:b/>
                          <w:bCs/>
                          <w:sz w:val="18"/>
                          <w:szCs w:val="18"/>
                        </w:rPr>
                        <w:t>2 families that spend more than 50% of their income on housing (</w:t>
                      </w:r>
                      <w:r w:rsidR="00543D4D">
                        <w:rPr>
                          <w:rFonts w:ascii="Ink Free" w:hAnsi="Ink Free"/>
                          <w:b/>
                          <w:bCs/>
                          <w:sz w:val="18"/>
                          <w:szCs w:val="18"/>
                        </w:rPr>
                        <w:t>in o</w:t>
                      </w:r>
                      <w:r w:rsidR="00F03149">
                        <w:rPr>
                          <w:rFonts w:ascii="Ink Free" w:hAnsi="Ink Free"/>
                          <w:b/>
                          <w:bCs/>
                          <w:sz w:val="18"/>
                          <w:szCs w:val="18"/>
                        </w:rPr>
                        <w:t>ne of those families</w:t>
                      </w:r>
                      <w:r w:rsidR="00543D4D">
                        <w:rPr>
                          <w:rFonts w:ascii="Ink Free" w:hAnsi="Ink Free"/>
                          <w:b/>
                          <w:bCs/>
                          <w:sz w:val="18"/>
                          <w:szCs w:val="18"/>
                        </w:rPr>
                        <w:t>, the parents</w:t>
                      </w:r>
                      <w:r w:rsidR="00F03149">
                        <w:rPr>
                          <w:rFonts w:ascii="Ink Free" w:hAnsi="Ink Free"/>
                          <w:b/>
                          <w:bCs/>
                          <w:sz w:val="18"/>
                          <w:szCs w:val="18"/>
                        </w:rPr>
                        <w:t xml:space="preserve"> have 4 jobs between them to try to make ends meet). </w:t>
                      </w:r>
                    </w:p>
                    <w:p w14:paraId="598AFA26" w14:textId="43AB6849" w:rsidR="00F03149" w:rsidRPr="00BB653D" w:rsidRDefault="00F03149" w:rsidP="00B263B6">
                      <w:pPr>
                        <w:spacing w:after="0"/>
                        <w:rPr>
                          <w:rFonts w:ascii="Ink Free" w:hAnsi="Ink Free"/>
                          <w:b/>
                          <w:bCs/>
                          <w:sz w:val="12"/>
                          <w:szCs w:val="12"/>
                        </w:rPr>
                      </w:pPr>
                    </w:p>
                    <w:p w14:paraId="21CC8240" w14:textId="451616C5" w:rsidR="00F03149" w:rsidRDefault="00F03149" w:rsidP="00B263B6">
                      <w:pPr>
                        <w:spacing w:after="0"/>
                        <w:rPr>
                          <w:rFonts w:ascii="Ink Free" w:hAnsi="Ink Free"/>
                          <w:b/>
                          <w:bCs/>
                          <w:sz w:val="18"/>
                          <w:szCs w:val="18"/>
                        </w:rPr>
                      </w:pPr>
                      <w:r>
                        <w:rPr>
                          <w:rFonts w:ascii="Ink Free" w:hAnsi="Ink Free"/>
                          <w:b/>
                          <w:bCs/>
                          <w:sz w:val="18"/>
                          <w:szCs w:val="18"/>
                        </w:rPr>
                        <w:t>I keep hearing about Minnesota’s budget surplus. Before most anything else, significant investments should be made</w:t>
                      </w:r>
                      <w:r w:rsidR="00BB653D">
                        <w:rPr>
                          <w:rFonts w:ascii="Ink Free" w:hAnsi="Ink Free"/>
                          <w:b/>
                          <w:bCs/>
                          <w:sz w:val="18"/>
                          <w:szCs w:val="18"/>
                        </w:rPr>
                        <w:t xml:space="preserve"> for housing. Please support $1 billion in investment from the surplus or Housing Bonds to</w:t>
                      </w:r>
                      <w:r>
                        <w:rPr>
                          <w:rFonts w:ascii="Ink Free" w:hAnsi="Ink Free"/>
                          <w:b/>
                          <w:bCs/>
                          <w:sz w:val="18"/>
                          <w:szCs w:val="18"/>
                        </w:rPr>
                        <w:t xml:space="preserve"> increase the amount of housing available, especially rental housing. In some cases, that means building more, and in other cases it may mean rehabilitating or preserving the housing that already exists. </w:t>
                      </w:r>
                    </w:p>
                    <w:p w14:paraId="2C2E1416" w14:textId="77777777" w:rsidR="00BB653D" w:rsidRPr="00BB653D" w:rsidRDefault="00BB653D" w:rsidP="00B263B6">
                      <w:pPr>
                        <w:spacing w:after="0"/>
                        <w:rPr>
                          <w:rFonts w:ascii="Ink Free" w:hAnsi="Ink Free"/>
                          <w:b/>
                          <w:bCs/>
                          <w:sz w:val="12"/>
                          <w:szCs w:val="12"/>
                        </w:rPr>
                      </w:pPr>
                    </w:p>
                    <w:p w14:paraId="1A4CD032" w14:textId="66D16B80" w:rsidR="00B263B6" w:rsidRDefault="00BB653D" w:rsidP="00B263B6">
                      <w:pPr>
                        <w:spacing w:after="0"/>
                        <w:rPr>
                          <w:rFonts w:ascii="Ink Free" w:hAnsi="Ink Free"/>
                          <w:b/>
                          <w:bCs/>
                          <w:sz w:val="18"/>
                          <w:szCs w:val="18"/>
                        </w:rPr>
                      </w:pPr>
                      <w:r>
                        <w:rPr>
                          <w:rFonts w:ascii="Ink Free" w:hAnsi="Ink Free"/>
                          <w:b/>
                          <w:bCs/>
                          <w:sz w:val="18"/>
                          <w:szCs w:val="18"/>
                        </w:rPr>
                        <w:t>Pl</w:t>
                      </w:r>
                      <w:r w:rsidR="00B263B6" w:rsidRPr="000D47B4">
                        <w:rPr>
                          <w:rFonts w:ascii="Ink Free" w:hAnsi="Ink Free"/>
                          <w:b/>
                          <w:bCs/>
                          <w:sz w:val="18"/>
                          <w:szCs w:val="18"/>
                        </w:rPr>
                        <w:t>ease</w:t>
                      </w:r>
                      <w:r>
                        <w:rPr>
                          <w:rFonts w:ascii="Ink Free" w:hAnsi="Ink Free"/>
                          <w:b/>
                          <w:bCs/>
                          <w:sz w:val="18"/>
                          <w:szCs w:val="18"/>
                        </w:rPr>
                        <w:t xml:space="preserve"> also </w:t>
                      </w:r>
                      <w:r w:rsidR="00B263B6" w:rsidRPr="000D47B4">
                        <w:rPr>
                          <w:rFonts w:ascii="Ink Free" w:hAnsi="Ink Free"/>
                          <w:b/>
                          <w:bCs/>
                          <w:sz w:val="18"/>
                          <w:szCs w:val="18"/>
                        </w:rPr>
                        <w:t>support</w:t>
                      </w:r>
                      <w:r>
                        <w:rPr>
                          <w:rFonts w:ascii="Ink Free" w:hAnsi="Ink Free"/>
                          <w:b/>
                          <w:bCs/>
                          <w:sz w:val="18"/>
                          <w:szCs w:val="18"/>
                        </w:rPr>
                        <w:t xml:space="preserve"> $200 million for homeless shelters. My county does not have enough shelter beds, and recently I learned that only 7 of Minnesota’s 87 counties do have enough.</w:t>
                      </w:r>
                    </w:p>
                    <w:p w14:paraId="0B160564" w14:textId="77777777" w:rsidR="00DF5C4F" w:rsidRPr="00DF5C4F" w:rsidRDefault="00DF5C4F" w:rsidP="00B263B6">
                      <w:pPr>
                        <w:spacing w:after="0"/>
                        <w:rPr>
                          <w:rFonts w:ascii="Ink Free" w:hAnsi="Ink Free"/>
                          <w:b/>
                          <w:bCs/>
                          <w:sz w:val="12"/>
                          <w:szCs w:val="12"/>
                        </w:rPr>
                      </w:pPr>
                    </w:p>
                    <w:p w14:paraId="0FDBDB45" w14:textId="41B0692B" w:rsidR="00B263B6" w:rsidRPr="000D47B4" w:rsidRDefault="00BB653D" w:rsidP="00B263B6">
                      <w:pPr>
                        <w:spacing w:after="0"/>
                        <w:ind w:left="2880"/>
                        <w:rPr>
                          <w:rFonts w:ascii="Ink Free" w:hAnsi="Ink Free"/>
                          <w:b/>
                          <w:bCs/>
                          <w:sz w:val="18"/>
                          <w:szCs w:val="18"/>
                        </w:rPr>
                      </w:pPr>
                      <w:r>
                        <w:rPr>
                          <w:rFonts w:ascii="Ink Free" w:hAnsi="Ink Free"/>
                          <w:b/>
                          <w:bCs/>
                          <w:sz w:val="18"/>
                          <w:szCs w:val="18"/>
                        </w:rPr>
                        <w:t>Thank you!</w:t>
                      </w:r>
                    </w:p>
                    <w:p w14:paraId="00779606" w14:textId="53736D43"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Name</w:t>
                      </w:r>
                    </w:p>
                    <w:p w14:paraId="06C32140" w14:textId="16FE60BB"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Address</w:t>
                      </w:r>
                    </w:p>
                    <w:p w14:paraId="06DF4928" w14:textId="77777777" w:rsidR="00B263B6" w:rsidRPr="004F092D" w:rsidRDefault="00B263B6" w:rsidP="00B263B6">
                      <w:pPr>
                        <w:rPr>
                          <w:rFonts w:ascii="Bradley Hand ITC" w:hAnsi="Bradley Hand ITC"/>
                          <w:b/>
                          <w:bCs/>
                        </w:rPr>
                      </w:pPr>
                    </w:p>
                  </w:txbxContent>
                </v:textbox>
                <w10:wrap type="square"/>
              </v:shape>
            </w:pict>
          </mc:Fallback>
        </mc:AlternateContent>
      </w:r>
      <w:r>
        <w:rPr>
          <w:rFonts w:ascii="Tahoma" w:hAnsi="Tahoma" w:cs="Tahoma"/>
          <w:b/>
          <w:bCs/>
          <w:color w:val="C45911" w:themeColor="accent2" w:themeShade="BF"/>
          <w:sz w:val="20"/>
          <w:szCs w:val="20"/>
        </w:rPr>
        <w:t xml:space="preserve">   </w:t>
      </w:r>
      <w:r w:rsidRPr="00B263B6">
        <w:rPr>
          <w:rFonts w:ascii="Tahoma" w:hAnsi="Tahoma" w:cs="Tahoma"/>
          <w:b/>
          <w:bCs/>
          <w:color w:val="C45911" w:themeColor="accent2" w:themeShade="BF"/>
          <w:sz w:val="20"/>
          <w:szCs w:val="20"/>
        </w:rPr>
        <w:t>Example</w:t>
      </w:r>
      <w:r>
        <w:rPr>
          <w:rFonts w:ascii="Tahoma" w:hAnsi="Tahoma" w:cs="Tahoma"/>
          <w:color w:val="C45911" w:themeColor="accent2" w:themeShade="BF"/>
          <w:sz w:val="20"/>
          <w:szCs w:val="20"/>
        </w:rPr>
        <w:t xml:space="preserve"> (please use your own words)</w:t>
      </w:r>
      <w:r>
        <w:rPr>
          <w:rFonts w:ascii="Tahoma" w:hAnsi="Tahoma" w:cs="Tahoma"/>
          <w:color w:val="C45911" w:themeColor="accent2" w:themeShade="BF"/>
          <w:sz w:val="20"/>
          <w:szCs w:val="20"/>
        </w:rPr>
        <w:tab/>
      </w:r>
      <w:r>
        <w:rPr>
          <w:rFonts w:ascii="Tahoma" w:hAnsi="Tahoma" w:cs="Tahoma"/>
          <w:color w:val="C45911" w:themeColor="accent2" w:themeShade="BF"/>
          <w:sz w:val="20"/>
          <w:szCs w:val="20"/>
        </w:rPr>
        <w:tab/>
        <w:t xml:space="preserve">    </w:t>
      </w:r>
      <w:r w:rsidR="00DF5C4F">
        <w:rPr>
          <w:rFonts w:ascii="Tahoma" w:hAnsi="Tahoma" w:cs="Tahoma"/>
          <w:b/>
          <w:bCs/>
          <w:color w:val="C45911" w:themeColor="accent2" w:themeShade="BF"/>
          <w:sz w:val="24"/>
          <w:szCs w:val="24"/>
        </w:rPr>
        <w:t>Funding for Affordable Housing &amp; Shelter</w:t>
      </w:r>
      <w:r w:rsidR="00B263B6" w:rsidRPr="00DF5C4F">
        <w:rPr>
          <w:rFonts w:ascii="Tahoma" w:hAnsi="Tahoma" w:cs="Tahoma"/>
          <w:b/>
          <w:bCs/>
          <w:color w:val="C45911" w:themeColor="accent2" w:themeShade="BF"/>
          <w:sz w:val="2"/>
          <w:szCs w:val="2"/>
        </w:rPr>
        <w:tab/>
      </w:r>
    </w:p>
    <w:p w14:paraId="707893E1" w14:textId="482D77ED" w:rsidR="00B263B6" w:rsidRPr="00F25E44" w:rsidRDefault="00217CCB" w:rsidP="008D2E3B">
      <w:pPr>
        <w:spacing w:after="0" w:line="240" w:lineRule="auto"/>
        <w:rPr>
          <w:rFonts w:ascii="Tahoma" w:hAnsi="Tahoma" w:cs="Tahoma"/>
          <w:sz w:val="6"/>
          <w:szCs w:val="6"/>
        </w:rPr>
      </w:pPr>
      <w:r w:rsidRPr="00543D4D">
        <w:rPr>
          <w:rFonts w:ascii="Tahoma" w:hAnsi="Tahoma" w:cs="Tahoma"/>
          <w:b/>
          <w:bCs/>
          <w:noProof/>
          <w:color w:val="C45911" w:themeColor="accent2" w:themeShade="BF"/>
          <w:sz w:val="20"/>
          <w:szCs w:val="20"/>
        </w:rPr>
        <mc:AlternateContent>
          <mc:Choice Requires="wps">
            <w:drawing>
              <wp:anchor distT="45720" distB="45720" distL="114300" distR="114300" simplePos="0" relativeHeight="251677696" behindDoc="0" locked="0" layoutInCell="1" allowOverlap="1" wp14:anchorId="487BD1B2" wp14:editId="27BF2327">
                <wp:simplePos x="0" y="0"/>
                <wp:positionH relativeFrom="column">
                  <wp:posOffset>3347720</wp:posOffset>
                </wp:positionH>
                <wp:positionV relativeFrom="paragraph">
                  <wp:posOffset>99060</wp:posOffset>
                </wp:positionV>
                <wp:extent cx="3475990" cy="3733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3733800"/>
                        </a:xfrm>
                        <a:prstGeom prst="rect">
                          <a:avLst/>
                        </a:prstGeom>
                        <a:solidFill>
                          <a:srgbClr val="FFFFFF"/>
                        </a:solidFill>
                        <a:ln w="9525">
                          <a:noFill/>
                          <a:miter lim="800000"/>
                          <a:headEnd/>
                          <a:tailEnd/>
                        </a:ln>
                      </wps:spPr>
                      <wps:txbx>
                        <w:txbxContent>
                          <w:p w14:paraId="475AAA35" w14:textId="15C9F2D3" w:rsidR="00543D4D" w:rsidRPr="004F092D" w:rsidRDefault="00DF5C4F" w:rsidP="00EC0BF3">
                            <w:pPr>
                              <w:tabs>
                                <w:tab w:val="left" w:pos="5040"/>
                                <w:tab w:val="left" w:pos="5220"/>
                                <w:tab w:val="left" w:pos="5400"/>
                              </w:tabs>
                              <w:spacing w:after="0" w:line="240" w:lineRule="auto"/>
                              <w:jc w:val="both"/>
                              <w:rPr>
                                <w:rFonts w:ascii="Tahoma" w:hAnsi="Tahoma" w:cs="Tahoma"/>
                                <w:b/>
                                <w:bCs/>
                                <w:color w:val="C45911" w:themeColor="accent2" w:themeShade="BF"/>
                                <w:sz w:val="18"/>
                                <w:szCs w:val="18"/>
                              </w:rPr>
                            </w:pPr>
                            <w:r>
                              <w:rPr>
                                <w:rFonts w:ascii="Tahoma" w:hAnsi="Tahoma" w:cs="Tahoma"/>
                                <w:b/>
                                <w:bCs/>
                                <w:color w:val="C45911" w:themeColor="accent2" w:themeShade="BF"/>
                                <w:sz w:val="18"/>
                                <w:szCs w:val="18"/>
                              </w:rPr>
                              <w:t>L</w:t>
                            </w:r>
                            <w:r w:rsidR="00543D4D" w:rsidRPr="004F092D">
                              <w:rPr>
                                <w:rFonts w:ascii="Tahoma" w:hAnsi="Tahoma" w:cs="Tahoma"/>
                                <w:b/>
                                <w:bCs/>
                                <w:color w:val="C45911" w:themeColor="accent2" w:themeShade="BF"/>
                                <w:sz w:val="18"/>
                                <w:szCs w:val="18"/>
                              </w:rPr>
                              <w:t xml:space="preserve">egislative “Ask”: </w:t>
                            </w:r>
                          </w:p>
                          <w:p w14:paraId="7C408D50" w14:textId="77777777" w:rsidR="00543D4D" w:rsidRPr="004F092D" w:rsidRDefault="00543D4D" w:rsidP="00EC0BF3">
                            <w:pPr>
                              <w:tabs>
                                <w:tab w:val="left" w:pos="5040"/>
                                <w:tab w:val="left" w:pos="5220"/>
                                <w:tab w:val="left" w:pos="5400"/>
                              </w:tabs>
                              <w:spacing w:after="0" w:line="240" w:lineRule="auto"/>
                              <w:jc w:val="both"/>
                              <w:rPr>
                                <w:rFonts w:ascii="Tahoma" w:hAnsi="Tahoma" w:cs="Tahoma"/>
                                <w:sz w:val="6"/>
                                <w:szCs w:val="6"/>
                              </w:rPr>
                            </w:pPr>
                          </w:p>
                          <w:p w14:paraId="537A4300" w14:textId="77777777" w:rsidR="00543D4D" w:rsidRDefault="00543D4D" w:rsidP="00EC0BF3">
                            <w:pPr>
                              <w:tabs>
                                <w:tab w:val="left" w:pos="4500"/>
                                <w:tab w:val="left" w:pos="5040"/>
                                <w:tab w:val="left" w:pos="5220"/>
                                <w:tab w:val="left" w:pos="5400"/>
                              </w:tabs>
                              <w:spacing w:after="0" w:line="240" w:lineRule="auto"/>
                              <w:jc w:val="both"/>
                              <w:rPr>
                                <w:rFonts w:ascii="Tahoma" w:hAnsi="Tahoma" w:cs="Tahoma"/>
                                <w:sz w:val="18"/>
                                <w:szCs w:val="18"/>
                              </w:rPr>
                            </w:pPr>
                            <w:r w:rsidRPr="004F092D">
                              <w:rPr>
                                <w:rFonts w:ascii="Tahoma" w:hAnsi="Tahoma" w:cs="Tahoma"/>
                                <w:sz w:val="18"/>
                                <w:szCs w:val="18"/>
                              </w:rPr>
                              <w:t>Please support</w:t>
                            </w:r>
                            <w:r>
                              <w:rPr>
                                <w:rFonts w:ascii="Tahoma" w:hAnsi="Tahoma" w:cs="Tahoma"/>
                                <w:sz w:val="18"/>
                                <w:szCs w:val="18"/>
                              </w:rPr>
                              <w:t xml:space="preserve"> at least $1 billion in housing production, rehabilitation, and preservation, as investments from the surplus and/or Housing Infrastructure Bonds.</w:t>
                            </w:r>
                          </w:p>
                          <w:p w14:paraId="14694A78" w14:textId="77777777" w:rsidR="00543D4D" w:rsidRPr="009B1E11" w:rsidRDefault="00543D4D" w:rsidP="00EC0BF3">
                            <w:pPr>
                              <w:tabs>
                                <w:tab w:val="left" w:pos="5040"/>
                                <w:tab w:val="left" w:pos="5220"/>
                                <w:tab w:val="left" w:pos="5400"/>
                              </w:tabs>
                              <w:spacing w:after="0" w:line="240" w:lineRule="auto"/>
                              <w:jc w:val="both"/>
                              <w:rPr>
                                <w:rFonts w:ascii="Tahoma" w:hAnsi="Tahoma" w:cs="Tahoma"/>
                                <w:sz w:val="6"/>
                                <w:szCs w:val="6"/>
                              </w:rPr>
                            </w:pPr>
                            <w:r w:rsidRPr="009B1E11">
                              <w:rPr>
                                <w:rFonts w:ascii="Tahoma" w:hAnsi="Tahoma" w:cs="Tahoma"/>
                                <w:sz w:val="6"/>
                                <w:szCs w:val="6"/>
                              </w:rPr>
                              <w:t xml:space="preserve"> </w:t>
                            </w:r>
                          </w:p>
                          <w:p w14:paraId="265A8D8D" w14:textId="77777777" w:rsidR="00543D4D" w:rsidRPr="004F092D" w:rsidRDefault="00543D4D" w:rsidP="00EC0BF3">
                            <w:pPr>
                              <w:tabs>
                                <w:tab w:val="left" w:pos="5040"/>
                                <w:tab w:val="left" w:pos="5220"/>
                                <w:tab w:val="left" w:pos="5400"/>
                              </w:tabs>
                              <w:spacing w:after="0" w:line="240" w:lineRule="auto"/>
                              <w:jc w:val="both"/>
                              <w:rPr>
                                <w:rFonts w:ascii="Tahoma" w:hAnsi="Tahoma" w:cs="Tahoma"/>
                                <w:sz w:val="18"/>
                                <w:szCs w:val="18"/>
                              </w:rPr>
                            </w:pPr>
                            <w:r>
                              <w:rPr>
                                <w:rFonts w:ascii="Tahoma" w:hAnsi="Tahoma" w:cs="Tahoma"/>
                                <w:sz w:val="18"/>
                                <w:szCs w:val="18"/>
                              </w:rPr>
                              <w:t>Support $200 million for the creation of more safe shelters.</w:t>
                            </w:r>
                          </w:p>
                          <w:p w14:paraId="5746A997" w14:textId="77777777" w:rsidR="00543D4D" w:rsidRDefault="00543D4D" w:rsidP="00EC0BF3">
                            <w:pPr>
                              <w:tabs>
                                <w:tab w:val="left" w:pos="5040"/>
                                <w:tab w:val="left" w:pos="5220"/>
                                <w:tab w:val="left" w:pos="5400"/>
                              </w:tabs>
                              <w:spacing w:after="0" w:line="240" w:lineRule="auto"/>
                              <w:jc w:val="both"/>
                              <w:rPr>
                                <w:rFonts w:ascii="Tahoma" w:hAnsi="Tahoma" w:cs="Tahoma"/>
                                <w:b/>
                                <w:bCs/>
                                <w:color w:val="C45911" w:themeColor="accent2" w:themeShade="BF"/>
                                <w:sz w:val="18"/>
                                <w:szCs w:val="18"/>
                              </w:rPr>
                            </w:pPr>
                          </w:p>
                          <w:p w14:paraId="0F5831BE" w14:textId="281F63DC" w:rsidR="00543D4D" w:rsidRDefault="00543D4D" w:rsidP="00EC0BF3">
                            <w:pPr>
                              <w:tabs>
                                <w:tab w:val="left" w:pos="5040"/>
                                <w:tab w:val="left" w:pos="5220"/>
                                <w:tab w:val="left" w:pos="5400"/>
                              </w:tabs>
                              <w:spacing w:after="0" w:line="240" w:lineRule="auto"/>
                              <w:jc w:val="both"/>
                              <w:rPr>
                                <w:rFonts w:ascii="Tahoma" w:hAnsi="Tahoma" w:cs="Tahoma"/>
                                <w:b/>
                                <w:bCs/>
                                <w:color w:val="C45911" w:themeColor="accent2" w:themeShade="BF"/>
                                <w:sz w:val="18"/>
                                <w:szCs w:val="18"/>
                              </w:rPr>
                            </w:pPr>
                            <w:r w:rsidRPr="004F092D">
                              <w:rPr>
                                <w:rFonts w:ascii="Tahoma" w:hAnsi="Tahoma" w:cs="Tahoma"/>
                                <w:b/>
                                <w:bCs/>
                                <w:color w:val="C45911" w:themeColor="accent2" w:themeShade="BF"/>
                                <w:sz w:val="18"/>
                                <w:szCs w:val="18"/>
                              </w:rPr>
                              <w:t>Possible Talking Points:</w:t>
                            </w:r>
                          </w:p>
                          <w:p w14:paraId="4578F05C" w14:textId="77777777" w:rsidR="00543D4D" w:rsidRPr="004F092D" w:rsidRDefault="00543D4D" w:rsidP="00EC0BF3">
                            <w:pPr>
                              <w:tabs>
                                <w:tab w:val="left" w:pos="5040"/>
                                <w:tab w:val="left" w:pos="5220"/>
                                <w:tab w:val="left" w:pos="5400"/>
                              </w:tabs>
                              <w:spacing w:after="0" w:line="240" w:lineRule="auto"/>
                              <w:jc w:val="both"/>
                              <w:rPr>
                                <w:rFonts w:ascii="Tahoma" w:hAnsi="Tahoma" w:cs="Tahoma"/>
                                <w:b/>
                                <w:bCs/>
                                <w:color w:val="C45911" w:themeColor="accent2" w:themeShade="BF"/>
                                <w:sz w:val="6"/>
                                <w:szCs w:val="6"/>
                              </w:rPr>
                            </w:pPr>
                          </w:p>
                          <w:p w14:paraId="4BA9C4F3" w14:textId="36F2DE31"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 xml:space="preserve">In the Bible, God reminds us to protect people who are most vulnerable. Through the prophets, God calls many leaders to task for not caring for those who are poor. </w:t>
                            </w:r>
                          </w:p>
                          <w:p w14:paraId="4AF57BB6" w14:textId="77777777" w:rsidR="00543D4D" w:rsidRPr="00346283" w:rsidRDefault="00543D4D" w:rsidP="00EC0BF3">
                            <w:pPr>
                              <w:pStyle w:val="ListParagraph"/>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4697E25D" w14:textId="77777777"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Children do much better in school when their family has a stable place to live.</w:t>
                            </w:r>
                          </w:p>
                          <w:p w14:paraId="4BD3DD2E" w14:textId="77777777" w:rsidR="00543D4D" w:rsidRPr="00346283" w:rsidRDefault="00543D4D" w:rsidP="00EC0BF3">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19D90DEC" w14:textId="77777777"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 xml:space="preserve">Housing </w:t>
                            </w:r>
                            <w:proofErr w:type="gramStart"/>
                            <w:r w:rsidRPr="00DF5C4F">
                              <w:rPr>
                                <w:rFonts w:ascii="Tahoma" w:hAnsi="Tahoma" w:cs="Tahoma"/>
                                <w:sz w:val="18"/>
                                <w:szCs w:val="18"/>
                              </w:rPr>
                              <w:t>is considered to be</w:t>
                            </w:r>
                            <w:proofErr w:type="gramEnd"/>
                            <w:r w:rsidRPr="00DF5C4F">
                              <w:rPr>
                                <w:rFonts w:ascii="Tahoma" w:hAnsi="Tahoma" w:cs="Tahoma"/>
                                <w:sz w:val="18"/>
                                <w:szCs w:val="18"/>
                              </w:rPr>
                              <w:t xml:space="preserve"> a “cost burden” when households spend more than 30% of their income on a place to live. Yet, in MN, 22% of renters spend more than 50%. </w:t>
                            </w:r>
                          </w:p>
                          <w:p w14:paraId="36F7D2E7" w14:textId="77777777" w:rsidR="00543D4D" w:rsidRPr="00346283" w:rsidRDefault="00543D4D" w:rsidP="00EC0BF3">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5C62BC49" w14:textId="77777777"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Since the year 2000, rent has increased 14% while income for renters has only increased 1%.</w:t>
                            </w:r>
                          </w:p>
                          <w:p w14:paraId="52DE2A97" w14:textId="77777777" w:rsidR="00543D4D" w:rsidRPr="00346283" w:rsidRDefault="00543D4D" w:rsidP="00EC0BF3">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3014B62D" w14:textId="77777777"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When people have homes, they are healthier, better able to hold a job, and much more stable overall.</w:t>
                            </w:r>
                          </w:p>
                          <w:p w14:paraId="259DB597" w14:textId="77777777" w:rsidR="00543D4D" w:rsidRPr="00346283" w:rsidRDefault="00543D4D" w:rsidP="00EC0BF3">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2E4C2225" w14:textId="77777777"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Only 7 of MN’s 87 counties have enough shelter beds.</w:t>
                            </w:r>
                          </w:p>
                          <w:p w14:paraId="39C6B970" w14:textId="77777777" w:rsidR="00543D4D" w:rsidRPr="00346283" w:rsidRDefault="00543D4D" w:rsidP="00EC0BF3">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17C4C8EB" w14:textId="77777777"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Almost half of the people experiencing homelessness are children and unaccompanied youth under the age of 24.</w:t>
                            </w:r>
                          </w:p>
                          <w:p w14:paraId="735CA0EE" w14:textId="77777777" w:rsidR="00543D4D" w:rsidRPr="00346283" w:rsidRDefault="00543D4D" w:rsidP="00EC0BF3">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4396C831" w14:textId="31B0609B"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Seniors are the fastest growing population of homeless</w:t>
                            </w:r>
                            <w:r w:rsidR="004D1507">
                              <w:rPr>
                                <w:rFonts w:ascii="Tahoma" w:hAnsi="Tahoma" w:cs="Tahoma"/>
                                <w:sz w:val="18"/>
                                <w:szCs w:val="18"/>
                              </w:rPr>
                              <w:t>.</w:t>
                            </w:r>
                            <w:r w:rsidRPr="00DF5C4F">
                              <w:rPr>
                                <w:rFonts w:ascii="Tahoma" w:hAnsi="Tahoma" w:cs="Tahoma"/>
                                <w:sz w:val="18"/>
                                <w:szCs w:val="18"/>
                              </w:rPr>
                              <w:t xml:space="preserve"> people.</w:t>
                            </w:r>
                          </w:p>
                          <w:p w14:paraId="07CAEB1A" w14:textId="658D8FCF" w:rsidR="00543D4D" w:rsidRDefault="00543D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BD1B2" id="_x0000_t202" coordsize="21600,21600" o:spt="202" path="m,l,21600r21600,l21600,xe">
                <v:stroke joinstyle="miter"/>
                <v:path gradientshapeok="t" o:connecttype="rect"/>
              </v:shapetype>
              <v:shape id="_x0000_s1029" type="#_x0000_t202" style="position:absolute;margin-left:263.6pt;margin-top:7.8pt;width:273.7pt;height:29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" stroked="f">
                <v:textbox>
                  <w:txbxContent>
                    <w:p w14:paraId="475AAA35" w14:textId="15C9F2D3" w:rsidR="00543D4D" w:rsidRPr="004F092D" w:rsidRDefault="00DF5C4F" w:rsidP="00EC0BF3">
                      <w:pPr>
                        <w:tabs>
                          <w:tab w:val="left" w:pos="5040"/>
                          <w:tab w:val="left" w:pos="5220"/>
                          <w:tab w:val="left" w:pos="5400"/>
                        </w:tabs>
                        <w:spacing w:after="0" w:line="240" w:lineRule="auto"/>
                        <w:jc w:val="both"/>
                        <w:rPr>
                          <w:rFonts w:ascii="Tahoma" w:hAnsi="Tahoma" w:cs="Tahoma"/>
                          <w:b/>
                          <w:bCs/>
                          <w:color w:val="C45911" w:themeColor="accent2" w:themeShade="BF"/>
                          <w:sz w:val="18"/>
                          <w:szCs w:val="18"/>
                        </w:rPr>
                      </w:pPr>
                      <w:r>
                        <w:rPr>
                          <w:rFonts w:ascii="Tahoma" w:hAnsi="Tahoma" w:cs="Tahoma"/>
                          <w:b/>
                          <w:bCs/>
                          <w:color w:val="C45911" w:themeColor="accent2" w:themeShade="BF"/>
                          <w:sz w:val="18"/>
                          <w:szCs w:val="18"/>
                        </w:rPr>
                        <w:t>L</w:t>
                      </w:r>
                      <w:r w:rsidR="00543D4D" w:rsidRPr="004F092D">
                        <w:rPr>
                          <w:rFonts w:ascii="Tahoma" w:hAnsi="Tahoma" w:cs="Tahoma"/>
                          <w:b/>
                          <w:bCs/>
                          <w:color w:val="C45911" w:themeColor="accent2" w:themeShade="BF"/>
                          <w:sz w:val="18"/>
                          <w:szCs w:val="18"/>
                        </w:rPr>
                        <w:t xml:space="preserve">egislative “Ask”: </w:t>
                      </w:r>
                    </w:p>
                    <w:p w14:paraId="7C408D50" w14:textId="77777777" w:rsidR="00543D4D" w:rsidRPr="004F092D" w:rsidRDefault="00543D4D" w:rsidP="00EC0BF3">
                      <w:pPr>
                        <w:tabs>
                          <w:tab w:val="left" w:pos="5040"/>
                          <w:tab w:val="left" w:pos="5220"/>
                          <w:tab w:val="left" w:pos="5400"/>
                        </w:tabs>
                        <w:spacing w:after="0" w:line="240" w:lineRule="auto"/>
                        <w:jc w:val="both"/>
                        <w:rPr>
                          <w:rFonts w:ascii="Tahoma" w:hAnsi="Tahoma" w:cs="Tahoma"/>
                          <w:sz w:val="6"/>
                          <w:szCs w:val="6"/>
                        </w:rPr>
                      </w:pPr>
                    </w:p>
                    <w:p w14:paraId="537A4300" w14:textId="77777777" w:rsidR="00543D4D" w:rsidRDefault="00543D4D" w:rsidP="00EC0BF3">
                      <w:pPr>
                        <w:tabs>
                          <w:tab w:val="left" w:pos="4500"/>
                          <w:tab w:val="left" w:pos="5040"/>
                          <w:tab w:val="left" w:pos="5220"/>
                          <w:tab w:val="left" w:pos="5400"/>
                        </w:tabs>
                        <w:spacing w:after="0" w:line="240" w:lineRule="auto"/>
                        <w:jc w:val="both"/>
                        <w:rPr>
                          <w:rFonts w:ascii="Tahoma" w:hAnsi="Tahoma" w:cs="Tahoma"/>
                          <w:sz w:val="18"/>
                          <w:szCs w:val="18"/>
                        </w:rPr>
                      </w:pPr>
                      <w:r w:rsidRPr="004F092D">
                        <w:rPr>
                          <w:rFonts w:ascii="Tahoma" w:hAnsi="Tahoma" w:cs="Tahoma"/>
                          <w:sz w:val="18"/>
                          <w:szCs w:val="18"/>
                        </w:rPr>
                        <w:t>Please support</w:t>
                      </w:r>
                      <w:r>
                        <w:rPr>
                          <w:rFonts w:ascii="Tahoma" w:hAnsi="Tahoma" w:cs="Tahoma"/>
                          <w:sz w:val="18"/>
                          <w:szCs w:val="18"/>
                        </w:rPr>
                        <w:t xml:space="preserve"> at least $1 billion in housing production, rehabilitation, and preservation, as investments from the surplus and/or Housing Infrastructure Bonds.</w:t>
                      </w:r>
                    </w:p>
                    <w:p w14:paraId="14694A78" w14:textId="77777777" w:rsidR="00543D4D" w:rsidRPr="009B1E11" w:rsidRDefault="00543D4D" w:rsidP="00EC0BF3">
                      <w:pPr>
                        <w:tabs>
                          <w:tab w:val="left" w:pos="5040"/>
                          <w:tab w:val="left" w:pos="5220"/>
                          <w:tab w:val="left" w:pos="5400"/>
                        </w:tabs>
                        <w:spacing w:after="0" w:line="240" w:lineRule="auto"/>
                        <w:jc w:val="both"/>
                        <w:rPr>
                          <w:rFonts w:ascii="Tahoma" w:hAnsi="Tahoma" w:cs="Tahoma"/>
                          <w:sz w:val="6"/>
                          <w:szCs w:val="6"/>
                        </w:rPr>
                      </w:pPr>
                      <w:r w:rsidRPr="009B1E11">
                        <w:rPr>
                          <w:rFonts w:ascii="Tahoma" w:hAnsi="Tahoma" w:cs="Tahoma"/>
                          <w:sz w:val="6"/>
                          <w:szCs w:val="6"/>
                        </w:rPr>
                        <w:t xml:space="preserve"> </w:t>
                      </w:r>
                    </w:p>
                    <w:p w14:paraId="265A8D8D" w14:textId="77777777" w:rsidR="00543D4D" w:rsidRPr="004F092D" w:rsidRDefault="00543D4D" w:rsidP="00EC0BF3">
                      <w:pPr>
                        <w:tabs>
                          <w:tab w:val="left" w:pos="5040"/>
                          <w:tab w:val="left" w:pos="5220"/>
                          <w:tab w:val="left" w:pos="5400"/>
                        </w:tabs>
                        <w:spacing w:after="0" w:line="240" w:lineRule="auto"/>
                        <w:jc w:val="both"/>
                        <w:rPr>
                          <w:rFonts w:ascii="Tahoma" w:hAnsi="Tahoma" w:cs="Tahoma"/>
                          <w:sz w:val="18"/>
                          <w:szCs w:val="18"/>
                        </w:rPr>
                      </w:pPr>
                      <w:r>
                        <w:rPr>
                          <w:rFonts w:ascii="Tahoma" w:hAnsi="Tahoma" w:cs="Tahoma"/>
                          <w:sz w:val="18"/>
                          <w:szCs w:val="18"/>
                        </w:rPr>
                        <w:t>Support $200 million for the creation of more safe shelters.</w:t>
                      </w:r>
                    </w:p>
                    <w:p w14:paraId="5746A997" w14:textId="77777777" w:rsidR="00543D4D" w:rsidRDefault="00543D4D" w:rsidP="00EC0BF3">
                      <w:pPr>
                        <w:tabs>
                          <w:tab w:val="left" w:pos="5040"/>
                          <w:tab w:val="left" w:pos="5220"/>
                          <w:tab w:val="left" w:pos="5400"/>
                        </w:tabs>
                        <w:spacing w:after="0" w:line="240" w:lineRule="auto"/>
                        <w:jc w:val="both"/>
                        <w:rPr>
                          <w:rFonts w:ascii="Tahoma" w:hAnsi="Tahoma" w:cs="Tahoma"/>
                          <w:b/>
                          <w:bCs/>
                          <w:color w:val="C45911" w:themeColor="accent2" w:themeShade="BF"/>
                          <w:sz w:val="18"/>
                          <w:szCs w:val="18"/>
                        </w:rPr>
                      </w:pPr>
                    </w:p>
                    <w:p w14:paraId="0F5831BE" w14:textId="281F63DC" w:rsidR="00543D4D" w:rsidRDefault="00543D4D" w:rsidP="00EC0BF3">
                      <w:pPr>
                        <w:tabs>
                          <w:tab w:val="left" w:pos="5040"/>
                          <w:tab w:val="left" w:pos="5220"/>
                          <w:tab w:val="left" w:pos="5400"/>
                        </w:tabs>
                        <w:spacing w:after="0" w:line="240" w:lineRule="auto"/>
                        <w:jc w:val="both"/>
                        <w:rPr>
                          <w:rFonts w:ascii="Tahoma" w:hAnsi="Tahoma" w:cs="Tahoma"/>
                          <w:b/>
                          <w:bCs/>
                          <w:color w:val="C45911" w:themeColor="accent2" w:themeShade="BF"/>
                          <w:sz w:val="18"/>
                          <w:szCs w:val="18"/>
                        </w:rPr>
                      </w:pPr>
                      <w:r w:rsidRPr="004F092D">
                        <w:rPr>
                          <w:rFonts w:ascii="Tahoma" w:hAnsi="Tahoma" w:cs="Tahoma"/>
                          <w:b/>
                          <w:bCs/>
                          <w:color w:val="C45911" w:themeColor="accent2" w:themeShade="BF"/>
                          <w:sz w:val="18"/>
                          <w:szCs w:val="18"/>
                        </w:rPr>
                        <w:t>Possible Talking Points:</w:t>
                      </w:r>
                    </w:p>
                    <w:p w14:paraId="4578F05C" w14:textId="77777777" w:rsidR="00543D4D" w:rsidRPr="004F092D" w:rsidRDefault="00543D4D" w:rsidP="00EC0BF3">
                      <w:pPr>
                        <w:tabs>
                          <w:tab w:val="left" w:pos="5040"/>
                          <w:tab w:val="left" w:pos="5220"/>
                          <w:tab w:val="left" w:pos="5400"/>
                        </w:tabs>
                        <w:spacing w:after="0" w:line="240" w:lineRule="auto"/>
                        <w:jc w:val="both"/>
                        <w:rPr>
                          <w:rFonts w:ascii="Tahoma" w:hAnsi="Tahoma" w:cs="Tahoma"/>
                          <w:b/>
                          <w:bCs/>
                          <w:color w:val="C45911" w:themeColor="accent2" w:themeShade="BF"/>
                          <w:sz w:val="6"/>
                          <w:szCs w:val="6"/>
                        </w:rPr>
                      </w:pPr>
                    </w:p>
                    <w:p w14:paraId="4BA9C4F3" w14:textId="36F2DE31"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 xml:space="preserve">In the Bible, God reminds us to protect people who are most vulnerable. Through the prophets, God calls many leaders to task for not caring for those who are poor. </w:t>
                      </w:r>
                    </w:p>
                    <w:p w14:paraId="4AF57BB6" w14:textId="77777777" w:rsidR="00543D4D" w:rsidRPr="00346283" w:rsidRDefault="00543D4D" w:rsidP="00EC0BF3">
                      <w:pPr>
                        <w:pStyle w:val="ListParagraph"/>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4697E25D" w14:textId="77777777"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Children do much better in school when their family has a stable place to live.</w:t>
                      </w:r>
                    </w:p>
                    <w:p w14:paraId="4BD3DD2E" w14:textId="77777777" w:rsidR="00543D4D" w:rsidRPr="00346283" w:rsidRDefault="00543D4D" w:rsidP="00EC0BF3">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19D90DEC" w14:textId="77777777"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 xml:space="preserve">Housing </w:t>
                      </w:r>
                      <w:proofErr w:type="gramStart"/>
                      <w:r w:rsidRPr="00DF5C4F">
                        <w:rPr>
                          <w:rFonts w:ascii="Tahoma" w:hAnsi="Tahoma" w:cs="Tahoma"/>
                          <w:sz w:val="18"/>
                          <w:szCs w:val="18"/>
                        </w:rPr>
                        <w:t>is considered to be</w:t>
                      </w:r>
                      <w:proofErr w:type="gramEnd"/>
                      <w:r w:rsidRPr="00DF5C4F">
                        <w:rPr>
                          <w:rFonts w:ascii="Tahoma" w:hAnsi="Tahoma" w:cs="Tahoma"/>
                          <w:sz w:val="18"/>
                          <w:szCs w:val="18"/>
                        </w:rPr>
                        <w:t xml:space="preserve"> a “cost burden” when households spend more than 30% of their income on a place to live. Yet, in MN, 22% of renters spend more than 50%. </w:t>
                      </w:r>
                    </w:p>
                    <w:p w14:paraId="36F7D2E7" w14:textId="77777777" w:rsidR="00543D4D" w:rsidRPr="00346283" w:rsidRDefault="00543D4D" w:rsidP="00EC0BF3">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5C62BC49" w14:textId="77777777"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Since the year 2000, rent has increased 14% while income for renters has only increased 1%.</w:t>
                      </w:r>
                    </w:p>
                    <w:p w14:paraId="52DE2A97" w14:textId="77777777" w:rsidR="00543D4D" w:rsidRPr="00346283" w:rsidRDefault="00543D4D" w:rsidP="00EC0BF3">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3014B62D" w14:textId="77777777"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When people have homes, they are healthier, better able to hold a job, and much more stable overall.</w:t>
                      </w:r>
                    </w:p>
                    <w:p w14:paraId="259DB597" w14:textId="77777777" w:rsidR="00543D4D" w:rsidRPr="00346283" w:rsidRDefault="00543D4D" w:rsidP="00EC0BF3">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2E4C2225" w14:textId="77777777"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Only 7 of MN’s 87 counties have enough shelter beds.</w:t>
                      </w:r>
                    </w:p>
                    <w:p w14:paraId="39C6B970" w14:textId="77777777" w:rsidR="00543D4D" w:rsidRPr="00346283" w:rsidRDefault="00543D4D" w:rsidP="00EC0BF3">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17C4C8EB" w14:textId="77777777"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Almost half of the people experiencing homelessness are children and unaccompanied youth under the age of 24.</w:t>
                      </w:r>
                    </w:p>
                    <w:p w14:paraId="735CA0EE" w14:textId="77777777" w:rsidR="00543D4D" w:rsidRPr="00346283" w:rsidRDefault="00543D4D" w:rsidP="00EC0BF3">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4396C831" w14:textId="31B0609B" w:rsidR="00543D4D" w:rsidRPr="00DF5C4F" w:rsidRDefault="00543D4D" w:rsidP="00EC0BF3">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Seniors are the fastest growing population of homeless</w:t>
                      </w:r>
                      <w:r w:rsidR="004D1507">
                        <w:rPr>
                          <w:rFonts w:ascii="Tahoma" w:hAnsi="Tahoma" w:cs="Tahoma"/>
                          <w:sz w:val="18"/>
                          <w:szCs w:val="18"/>
                        </w:rPr>
                        <w:t>.</w:t>
                      </w:r>
                      <w:r w:rsidRPr="00DF5C4F">
                        <w:rPr>
                          <w:rFonts w:ascii="Tahoma" w:hAnsi="Tahoma" w:cs="Tahoma"/>
                          <w:sz w:val="18"/>
                          <w:szCs w:val="18"/>
                        </w:rPr>
                        <w:t xml:space="preserve"> people.</w:t>
                      </w:r>
                    </w:p>
                    <w:p w14:paraId="07CAEB1A" w14:textId="658D8FCF" w:rsidR="00543D4D" w:rsidRDefault="00543D4D"/>
                  </w:txbxContent>
                </v:textbox>
                <w10:wrap type="square"/>
              </v:shape>
            </w:pict>
          </mc:Fallback>
        </mc:AlternateContent>
      </w:r>
    </w:p>
    <w:p w14:paraId="4799657B" w14:textId="6188E3FE" w:rsidR="008D2E3B" w:rsidRDefault="00F25E44" w:rsidP="00B263B6">
      <w:pPr>
        <w:spacing w:after="0" w:line="240" w:lineRule="auto"/>
        <w:jc w:val="both"/>
        <w:rPr>
          <w:rFonts w:ascii="Tahoma" w:hAnsi="Tahoma" w:cs="Tahoma"/>
          <w:b/>
          <w:bCs/>
          <w:color w:val="C45911" w:themeColor="accent2" w:themeShade="BF"/>
          <w:sz w:val="18"/>
          <w:szCs w:val="18"/>
        </w:rPr>
      </w:pPr>
      <w:r>
        <w:rPr>
          <w:rFonts w:ascii="Tahoma" w:hAnsi="Tahoma" w:cs="Tahoma"/>
          <w:b/>
          <w:bCs/>
          <w:color w:val="C45911" w:themeColor="accent2" w:themeShade="BF"/>
          <w:sz w:val="18"/>
          <w:szCs w:val="18"/>
        </w:rPr>
        <w:t>_________________________________________________________________________________________</w:t>
      </w:r>
    </w:p>
    <w:p w14:paraId="5B9F62D6" w14:textId="77777777" w:rsidR="009000C8" w:rsidRPr="00F25E44" w:rsidRDefault="009000C8" w:rsidP="00B263B6">
      <w:pPr>
        <w:spacing w:after="0" w:line="240" w:lineRule="auto"/>
        <w:jc w:val="both"/>
        <w:rPr>
          <w:rFonts w:ascii="Tahoma" w:hAnsi="Tahoma" w:cs="Tahoma"/>
          <w:b/>
          <w:bCs/>
          <w:color w:val="C45911" w:themeColor="accent2" w:themeShade="BF"/>
          <w:sz w:val="18"/>
          <w:szCs w:val="18"/>
        </w:rPr>
      </w:pPr>
    </w:p>
    <w:p w14:paraId="111C8A19" w14:textId="4C9E48D3" w:rsidR="00B263B6" w:rsidRPr="000D1B0D" w:rsidRDefault="002C6741" w:rsidP="000D1B0D">
      <w:pPr>
        <w:spacing w:after="0" w:line="240" w:lineRule="auto"/>
        <w:jc w:val="both"/>
        <w:rPr>
          <w:rFonts w:ascii="Tahoma" w:hAnsi="Tahoma" w:cs="Tahoma"/>
          <w:b/>
          <w:bCs/>
          <w:color w:val="C45911" w:themeColor="accent2" w:themeShade="BF"/>
          <w:sz w:val="24"/>
          <w:szCs w:val="24"/>
        </w:rPr>
      </w:pPr>
      <w:r w:rsidRPr="004F092D">
        <w:rPr>
          <w:rFonts w:ascii="Tahoma" w:hAnsi="Tahoma" w:cs="Tahoma"/>
          <w:noProof/>
          <w:sz w:val="23"/>
          <w:szCs w:val="23"/>
        </w:rPr>
        <mc:AlternateContent>
          <mc:Choice Requires="wps">
            <w:drawing>
              <wp:anchor distT="45720" distB="45720" distL="114300" distR="114300" simplePos="0" relativeHeight="251675648" behindDoc="0" locked="0" layoutInCell="1" allowOverlap="1" wp14:anchorId="0EEA953C" wp14:editId="37D24BD2">
                <wp:simplePos x="0" y="0"/>
                <wp:positionH relativeFrom="column">
                  <wp:posOffset>3594100</wp:posOffset>
                </wp:positionH>
                <wp:positionV relativeFrom="paragraph">
                  <wp:posOffset>257810</wp:posOffset>
                </wp:positionV>
                <wp:extent cx="3007995" cy="4161155"/>
                <wp:effectExtent l="0" t="0" r="20955" b="1079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4161155"/>
                        </a:xfrm>
                        <a:prstGeom prst="rect">
                          <a:avLst/>
                        </a:prstGeom>
                        <a:noFill/>
                        <a:ln w="22225">
                          <a:solidFill>
                            <a:srgbClr val="000000"/>
                          </a:solidFill>
                          <a:miter lim="800000"/>
                          <a:headEnd/>
                          <a:tailEnd/>
                        </a:ln>
                        <a:effectLst/>
                      </wps:spPr>
                      <wps:txbx>
                        <w:txbxContent>
                          <w:p w14:paraId="21D25135" w14:textId="2B16FB03" w:rsidR="00B263B6" w:rsidRPr="000D47B4" w:rsidRDefault="00E80FE6" w:rsidP="00E80FE6">
                            <w:pPr>
                              <w:spacing w:after="0"/>
                              <w:ind w:left="2160" w:firstLine="72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Date</w:t>
                            </w:r>
                          </w:p>
                          <w:p w14:paraId="1C822F54" w14:textId="77777777" w:rsidR="00B263B6" w:rsidRPr="000D47B4" w:rsidRDefault="00B263B6" w:rsidP="00B263B6">
                            <w:pPr>
                              <w:spacing w:after="0"/>
                              <w:rPr>
                                <w:rFonts w:ascii="Ink Free" w:hAnsi="Ink Free"/>
                                <w:b/>
                                <w:bCs/>
                                <w:sz w:val="18"/>
                                <w:szCs w:val="18"/>
                              </w:rPr>
                            </w:pPr>
                            <w:r w:rsidRPr="000D47B4">
                              <w:rPr>
                                <w:rFonts w:ascii="Ink Free" w:hAnsi="Ink Free"/>
                                <w:b/>
                                <w:bCs/>
                                <w:sz w:val="18"/>
                                <w:szCs w:val="18"/>
                              </w:rPr>
                              <w:t>Dear Sen.___________ (or Rep._______),</w:t>
                            </w:r>
                          </w:p>
                          <w:p w14:paraId="495E7185" w14:textId="77777777" w:rsidR="00B263B6" w:rsidRPr="00E80FE6" w:rsidRDefault="00B263B6" w:rsidP="00B263B6">
                            <w:pPr>
                              <w:spacing w:after="0"/>
                              <w:rPr>
                                <w:rFonts w:ascii="Ink Free" w:hAnsi="Ink Free"/>
                                <w:b/>
                                <w:bCs/>
                                <w:sz w:val="12"/>
                                <w:szCs w:val="12"/>
                              </w:rPr>
                            </w:pPr>
                          </w:p>
                          <w:p w14:paraId="18423A9A" w14:textId="36B908A1" w:rsidR="009000C8" w:rsidRDefault="009000C8" w:rsidP="00B263B6">
                            <w:pPr>
                              <w:spacing w:after="0"/>
                              <w:rPr>
                                <w:rFonts w:ascii="Ink Free" w:hAnsi="Ink Free"/>
                                <w:b/>
                                <w:bCs/>
                                <w:sz w:val="18"/>
                                <w:szCs w:val="18"/>
                              </w:rPr>
                            </w:pPr>
                            <w:r>
                              <w:rPr>
                                <w:rFonts w:ascii="Ink Free" w:hAnsi="Ink Free"/>
                                <w:b/>
                                <w:bCs/>
                                <w:sz w:val="18"/>
                                <w:szCs w:val="18"/>
                              </w:rPr>
                              <w:t xml:space="preserve">I heard that you passed the 100% bill just weeks </w:t>
                            </w:r>
                            <w:r w:rsidR="000D1B0D">
                              <w:rPr>
                                <w:rFonts w:ascii="Ink Free" w:hAnsi="Ink Free"/>
                                <w:b/>
                                <w:bCs/>
                                <w:sz w:val="18"/>
                                <w:szCs w:val="18"/>
                              </w:rPr>
                              <w:t xml:space="preserve">into </w:t>
                            </w:r>
                            <w:r>
                              <w:rPr>
                                <w:rFonts w:ascii="Ink Free" w:hAnsi="Ink Free"/>
                                <w:b/>
                                <w:bCs/>
                                <w:sz w:val="18"/>
                                <w:szCs w:val="18"/>
                              </w:rPr>
                              <w:t>session. I appreciate much about that legislation &amp; celebrate its passage, even if it has multiple exemptions, carve-outs, and off-ramps.</w:t>
                            </w:r>
                          </w:p>
                          <w:p w14:paraId="7D2D1944" w14:textId="77777777" w:rsidR="009000C8" w:rsidRPr="002C6741" w:rsidRDefault="009000C8" w:rsidP="00B263B6">
                            <w:pPr>
                              <w:spacing w:after="0"/>
                              <w:rPr>
                                <w:rFonts w:ascii="Ink Free" w:hAnsi="Ink Free"/>
                                <w:b/>
                                <w:bCs/>
                                <w:sz w:val="12"/>
                                <w:szCs w:val="12"/>
                              </w:rPr>
                            </w:pPr>
                          </w:p>
                          <w:p w14:paraId="3A4143AC" w14:textId="069C019A" w:rsidR="002C6741" w:rsidRDefault="009000C8" w:rsidP="00B263B6">
                            <w:pPr>
                              <w:spacing w:after="0"/>
                              <w:rPr>
                                <w:rFonts w:ascii="Ink Free" w:hAnsi="Ink Free"/>
                                <w:b/>
                                <w:bCs/>
                                <w:sz w:val="18"/>
                                <w:szCs w:val="18"/>
                              </w:rPr>
                            </w:pPr>
                            <w:r>
                              <w:rPr>
                                <w:rFonts w:ascii="Ink Free" w:hAnsi="Ink Free"/>
                                <w:b/>
                                <w:bCs/>
                                <w:sz w:val="18"/>
                                <w:szCs w:val="18"/>
                              </w:rPr>
                              <w:t>As a Christian</w:t>
                            </w:r>
                            <w:r w:rsidR="002C6741">
                              <w:rPr>
                                <w:rFonts w:ascii="Ink Free" w:hAnsi="Ink Free"/>
                                <w:b/>
                                <w:bCs/>
                                <w:sz w:val="18"/>
                                <w:szCs w:val="18"/>
                              </w:rPr>
                              <w:t xml:space="preserve"> </w:t>
                            </w:r>
                            <w:r>
                              <w:rPr>
                                <w:rFonts w:ascii="Ink Free" w:hAnsi="Ink Free"/>
                                <w:b/>
                                <w:bCs/>
                                <w:sz w:val="18"/>
                                <w:szCs w:val="18"/>
                              </w:rPr>
                              <w:t>(</w:t>
                            </w:r>
                            <w:r w:rsidR="002C6741">
                              <w:rPr>
                                <w:rFonts w:ascii="Ink Free" w:hAnsi="Ink Free"/>
                                <w:b/>
                                <w:bCs/>
                                <w:sz w:val="18"/>
                                <w:szCs w:val="18"/>
                              </w:rPr>
                              <w:t>&amp;</w:t>
                            </w:r>
                            <w:r>
                              <w:rPr>
                                <w:rFonts w:ascii="Ink Free" w:hAnsi="Ink Free"/>
                                <w:b/>
                                <w:bCs/>
                                <w:sz w:val="18"/>
                                <w:szCs w:val="18"/>
                              </w:rPr>
                              <w:t xml:space="preserve"> member </w:t>
                            </w:r>
                            <w:r w:rsidR="00B263B6" w:rsidRPr="000D47B4">
                              <w:rPr>
                                <w:rFonts w:ascii="Ink Free" w:hAnsi="Ink Free"/>
                                <w:b/>
                                <w:bCs/>
                                <w:sz w:val="18"/>
                                <w:szCs w:val="18"/>
                              </w:rPr>
                              <w:t xml:space="preserve">of 2nd Lutheran Church in </w:t>
                            </w:r>
                            <w:proofErr w:type="spellStart"/>
                            <w:r w:rsidR="00B263B6" w:rsidRPr="000D47B4">
                              <w:rPr>
                                <w:rFonts w:ascii="Ink Free" w:hAnsi="Ink Free"/>
                                <w:b/>
                                <w:bCs/>
                                <w:sz w:val="18"/>
                                <w:szCs w:val="18"/>
                              </w:rPr>
                              <w:t>Lovelytown</w:t>
                            </w:r>
                            <w:proofErr w:type="spellEnd"/>
                            <w:r>
                              <w:rPr>
                                <w:rFonts w:ascii="Ink Free" w:hAnsi="Ink Free"/>
                                <w:b/>
                                <w:bCs/>
                                <w:sz w:val="18"/>
                                <w:szCs w:val="18"/>
                              </w:rPr>
                              <w:t>)</w:t>
                            </w:r>
                            <w:r w:rsidR="002C6741">
                              <w:rPr>
                                <w:rFonts w:ascii="Ink Free" w:hAnsi="Ink Free"/>
                                <w:b/>
                                <w:bCs/>
                                <w:sz w:val="18"/>
                                <w:szCs w:val="18"/>
                              </w:rPr>
                              <w:t>,</w:t>
                            </w:r>
                            <w:r>
                              <w:rPr>
                                <w:rFonts w:ascii="Ink Free" w:hAnsi="Ink Free"/>
                                <w:b/>
                                <w:bCs/>
                                <w:sz w:val="18"/>
                                <w:szCs w:val="18"/>
                              </w:rPr>
                              <w:t xml:space="preserve"> I believe we have a responsibility to protect </w:t>
                            </w:r>
                            <w:r w:rsidR="002C6741">
                              <w:rPr>
                                <w:rFonts w:ascii="Ink Free" w:hAnsi="Ink Free"/>
                                <w:b/>
                                <w:bCs/>
                                <w:sz w:val="18"/>
                                <w:szCs w:val="18"/>
                              </w:rPr>
                              <w:t xml:space="preserve">&amp; </w:t>
                            </w:r>
                            <w:r>
                              <w:rPr>
                                <w:rFonts w:ascii="Ink Free" w:hAnsi="Ink Free"/>
                                <w:b/>
                                <w:bCs/>
                                <w:sz w:val="18"/>
                                <w:szCs w:val="18"/>
                              </w:rPr>
                              <w:t xml:space="preserve">steward the earth that God created as </w:t>
                            </w:r>
                            <w:r w:rsidR="002C6741">
                              <w:rPr>
                                <w:rFonts w:ascii="Ink Free" w:hAnsi="Ink Free"/>
                                <w:b/>
                                <w:bCs/>
                                <w:sz w:val="18"/>
                                <w:szCs w:val="18"/>
                              </w:rPr>
                              <w:t>perfect</w:t>
                            </w:r>
                            <w:r w:rsidR="000D1B0D">
                              <w:rPr>
                                <w:rFonts w:ascii="Ink Free" w:hAnsi="Ink Free"/>
                                <w:b/>
                                <w:bCs/>
                                <w:sz w:val="18"/>
                                <w:szCs w:val="18"/>
                              </w:rPr>
                              <w:t xml:space="preserve">. I </w:t>
                            </w:r>
                            <w:r>
                              <w:rPr>
                                <w:rFonts w:ascii="Ink Free" w:hAnsi="Ink Free"/>
                                <w:b/>
                                <w:bCs/>
                                <w:sz w:val="18"/>
                                <w:szCs w:val="18"/>
                              </w:rPr>
                              <w:t>worry about how</w:t>
                            </w:r>
                            <w:r w:rsidR="000D1B0D">
                              <w:rPr>
                                <w:rFonts w:ascii="Ink Free" w:hAnsi="Ink Free"/>
                                <w:b/>
                                <w:bCs/>
                                <w:sz w:val="18"/>
                                <w:szCs w:val="18"/>
                              </w:rPr>
                              <w:t>,</w:t>
                            </w:r>
                            <w:r>
                              <w:rPr>
                                <w:rFonts w:ascii="Ink Free" w:hAnsi="Ink Free"/>
                                <w:b/>
                                <w:bCs/>
                                <w:sz w:val="18"/>
                                <w:szCs w:val="18"/>
                              </w:rPr>
                              <w:t xml:space="preserve"> as humans</w:t>
                            </w:r>
                            <w:r w:rsidR="000D1B0D">
                              <w:rPr>
                                <w:rFonts w:ascii="Ink Free" w:hAnsi="Ink Free"/>
                                <w:b/>
                                <w:bCs/>
                                <w:sz w:val="18"/>
                                <w:szCs w:val="18"/>
                              </w:rPr>
                              <w:t>,</w:t>
                            </w:r>
                            <w:r>
                              <w:rPr>
                                <w:rFonts w:ascii="Ink Free" w:hAnsi="Ink Free"/>
                                <w:b/>
                                <w:bCs/>
                                <w:sz w:val="18"/>
                                <w:szCs w:val="18"/>
                              </w:rPr>
                              <w:t xml:space="preserve"> we’ve exploited</w:t>
                            </w:r>
                            <w:r w:rsidR="002C6741">
                              <w:rPr>
                                <w:rFonts w:ascii="Ink Free" w:hAnsi="Ink Free"/>
                                <w:b/>
                                <w:bCs/>
                                <w:sz w:val="18"/>
                                <w:szCs w:val="18"/>
                              </w:rPr>
                              <w:t xml:space="preserve"> </w:t>
                            </w:r>
                            <w:r w:rsidR="000D1B0D">
                              <w:rPr>
                                <w:rFonts w:ascii="Ink Free" w:hAnsi="Ink Free"/>
                                <w:b/>
                                <w:bCs/>
                                <w:sz w:val="18"/>
                                <w:szCs w:val="18"/>
                              </w:rPr>
                              <w:t>&amp;</w:t>
                            </w:r>
                            <w:r w:rsidR="002C6741">
                              <w:rPr>
                                <w:rFonts w:ascii="Ink Free" w:hAnsi="Ink Free"/>
                                <w:b/>
                                <w:bCs/>
                                <w:sz w:val="18"/>
                                <w:szCs w:val="18"/>
                              </w:rPr>
                              <w:t xml:space="preserve"> kind of trashed the place. We need to reduce harmful emissions rapidly, which the 100% bill s</w:t>
                            </w:r>
                            <w:r w:rsidR="000D1B0D">
                              <w:rPr>
                                <w:rFonts w:ascii="Ink Free" w:hAnsi="Ink Free"/>
                                <w:b/>
                                <w:bCs/>
                                <w:sz w:val="18"/>
                                <w:szCs w:val="18"/>
                              </w:rPr>
                              <w:t>ets</w:t>
                            </w:r>
                            <w:r w:rsidR="002C6741">
                              <w:rPr>
                                <w:rFonts w:ascii="Ink Free" w:hAnsi="Ink Free"/>
                                <w:b/>
                                <w:bCs/>
                                <w:sz w:val="18"/>
                                <w:szCs w:val="18"/>
                              </w:rPr>
                              <w:t xml:space="preserve"> us on the path to do, but our state has</w:t>
                            </w:r>
                            <w:r w:rsidR="000D1B0D">
                              <w:rPr>
                                <w:rFonts w:ascii="Ink Free" w:hAnsi="Ink Free"/>
                                <w:b/>
                                <w:bCs/>
                                <w:sz w:val="18"/>
                                <w:szCs w:val="18"/>
                              </w:rPr>
                              <w:t xml:space="preserve"> wind, solar &amp; battery potential which isn’t being tapped yet (including new types of batteries that don’t need lithium)</w:t>
                            </w:r>
                            <w:r w:rsidR="002C6741">
                              <w:rPr>
                                <w:rFonts w:ascii="Ink Free" w:hAnsi="Ink Free"/>
                                <w:b/>
                                <w:bCs/>
                                <w:sz w:val="18"/>
                                <w:szCs w:val="18"/>
                              </w:rPr>
                              <w:t>.</w:t>
                            </w:r>
                          </w:p>
                          <w:p w14:paraId="24677AF1" w14:textId="30E42F04" w:rsidR="002C6741" w:rsidRPr="000D1B0D" w:rsidRDefault="002C6741" w:rsidP="00B263B6">
                            <w:pPr>
                              <w:spacing w:after="0"/>
                              <w:rPr>
                                <w:rFonts w:ascii="Ink Free" w:hAnsi="Ink Free"/>
                                <w:b/>
                                <w:bCs/>
                                <w:sz w:val="12"/>
                                <w:szCs w:val="12"/>
                              </w:rPr>
                            </w:pPr>
                          </w:p>
                          <w:p w14:paraId="3CEC8086" w14:textId="29E84296" w:rsidR="002C6741" w:rsidRDefault="002C6741" w:rsidP="00B263B6">
                            <w:pPr>
                              <w:spacing w:after="0"/>
                              <w:rPr>
                                <w:rFonts w:ascii="Ink Free" w:hAnsi="Ink Free"/>
                                <w:b/>
                                <w:bCs/>
                                <w:sz w:val="18"/>
                                <w:szCs w:val="18"/>
                              </w:rPr>
                            </w:pPr>
                            <w:r>
                              <w:rPr>
                                <w:rFonts w:ascii="Ink Free" w:hAnsi="Ink Free"/>
                                <w:b/>
                                <w:bCs/>
                                <w:sz w:val="18"/>
                                <w:szCs w:val="18"/>
                              </w:rPr>
                              <w:t>As we transition, it</w:t>
                            </w:r>
                            <w:r w:rsidR="000D1B0D">
                              <w:rPr>
                                <w:rFonts w:ascii="Ink Free" w:hAnsi="Ink Free"/>
                                <w:b/>
                                <w:bCs/>
                                <w:sz w:val="18"/>
                                <w:szCs w:val="18"/>
                              </w:rPr>
                              <w:t>’</w:t>
                            </w:r>
                            <w:r>
                              <w:rPr>
                                <w:rFonts w:ascii="Ink Free" w:hAnsi="Ink Free"/>
                                <w:b/>
                                <w:bCs/>
                                <w:sz w:val="18"/>
                                <w:szCs w:val="18"/>
                              </w:rPr>
                              <w:t xml:space="preserve">s </w:t>
                            </w:r>
                            <w:r w:rsidR="000D1B0D">
                              <w:rPr>
                                <w:rFonts w:ascii="Ink Free" w:hAnsi="Ink Free"/>
                                <w:b/>
                                <w:bCs/>
                                <w:sz w:val="18"/>
                                <w:szCs w:val="18"/>
                              </w:rPr>
                              <w:t xml:space="preserve">also </w:t>
                            </w:r>
                            <w:r>
                              <w:rPr>
                                <w:rFonts w:ascii="Ink Free" w:hAnsi="Ink Free"/>
                                <w:b/>
                                <w:bCs/>
                                <w:sz w:val="18"/>
                                <w:szCs w:val="18"/>
                              </w:rPr>
                              <w:t>important t</w:t>
                            </w:r>
                            <w:r w:rsidR="000D1B0D">
                              <w:rPr>
                                <w:rFonts w:ascii="Ink Free" w:hAnsi="Ink Free"/>
                                <w:b/>
                                <w:bCs/>
                                <w:sz w:val="18"/>
                                <w:szCs w:val="18"/>
                              </w:rPr>
                              <w:t>o</w:t>
                            </w:r>
                            <w:r>
                              <w:rPr>
                                <w:rFonts w:ascii="Ink Free" w:hAnsi="Ink Free"/>
                                <w:b/>
                                <w:bCs/>
                                <w:sz w:val="18"/>
                                <w:szCs w:val="18"/>
                              </w:rPr>
                              <w:t xml:space="preserve"> consider impacts on </w:t>
                            </w:r>
                            <w:r w:rsidR="000D1B0D">
                              <w:rPr>
                                <w:rFonts w:ascii="Ink Free" w:hAnsi="Ink Free"/>
                                <w:b/>
                                <w:bCs/>
                                <w:sz w:val="18"/>
                                <w:szCs w:val="18"/>
                              </w:rPr>
                              <w:t>c</w:t>
                            </w:r>
                            <w:r>
                              <w:rPr>
                                <w:rFonts w:ascii="Ink Free" w:hAnsi="Ink Free"/>
                                <w:b/>
                                <w:bCs/>
                                <w:sz w:val="18"/>
                                <w:szCs w:val="18"/>
                              </w:rPr>
                              <w:t>ommunities where power plants are closing</w:t>
                            </w:r>
                            <w:r w:rsidR="000D1B0D">
                              <w:rPr>
                                <w:rFonts w:ascii="Ink Free" w:hAnsi="Ink Free"/>
                                <w:b/>
                                <w:bCs/>
                                <w:sz w:val="18"/>
                                <w:szCs w:val="18"/>
                              </w:rPr>
                              <w:t xml:space="preserve">. </w:t>
                            </w:r>
                            <w:r>
                              <w:rPr>
                                <w:rFonts w:ascii="Ink Free" w:hAnsi="Ink Free"/>
                                <w:b/>
                                <w:bCs/>
                                <w:sz w:val="18"/>
                                <w:szCs w:val="18"/>
                              </w:rPr>
                              <w:t xml:space="preserve">Please </w:t>
                            </w:r>
                            <w:r w:rsidR="00E80FE6">
                              <w:rPr>
                                <w:rFonts w:ascii="Ink Free" w:hAnsi="Ink Free"/>
                                <w:b/>
                                <w:bCs/>
                                <w:sz w:val="18"/>
                                <w:szCs w:val="18"/>
                              </w:rPr>
                              <w:t>examine</w:t>
                            </w:r>
                            <w:r>
                              <w:rPr>
                                <w:rFonts w:ascii="Ink Free" w:hAnsi="Ink Free"/>
                                <w:b/>
                                <w:bCs/>
                                <w:sz w:val="18"/>
                                <w:szCs w:val="18"/>
                              </w:rPr>
                              <w:t xml:space="preserve"> options that aid </w:t>
                            </w:r>
                            <w:r w:rsidR="000D1B0D">
                              <w:rPr>
                                <w:rFonts w:ascii="Ink Free" w:hAnsi="Ink Free"/>
                                <w:b/>
                                <w:bCs/>
                                <w:sz w:val="18"/>
                                <w:szCs w:val="18"/>
                              </w:rPr>
                              <w:t xml:space="preserve">the transition. </w:t>
                            </w:r>
                            <w:r w:rsidR="00E80FE6">
                              <w:rPr>
                                <w:rFonts w:ascii="Ink Free" w:hAnsi="Ink Free"/>
                                <w:b/>
                                <w:bCs/>
                                <w:sz w:val="18"/>
                                <w:szCs w:val="18"/>
                              </w:rPr>
                              <w:t xml:space="preserve">Also, </w:t>
                            </w:r>
                            <w:r w:rsidR="000D1B0D">
                              <w:rPr>
                                <w:rFonts w:ascii="Ink Free" w:hAnsi="Ink Free"/>
                                <w:b/>
                                <w:bCs/>
                                <w:sz w:val="18"/>
                                <w:szCs w:val="18"/>
                              </w:rPr>
                              <w:t xml:space="preserve">with more intense storms and deluges caused by </w:t>
                            </w:r>
                            <w:r>
                              <w:rPr>
                                <w:rFonts w:ascii="Ink Free" w:hAnsi="Ink Free"/>
                                <w:b/>
                                <w:bCs/>
                                <w:sz w:val="18"/>
                                <w:szCs w:val="18"/>
                              </w:rPr>
                              <w:t>climate changes</w:t>
                            </w:r>
                            <w:r w:rsidR="000D1B0D">
                              <w:rPr>
                                <w:rFonts w:ascii="Ink Free" w:hAnsi="Ink Free"/>
                                <w:b/>
                                <w:bCs/>
                                <w:sz w:val="18"/>
                                <w:szCs w:val="18"/>
                              </w:rPr>
                              <w:t xml:space="preserve">, we need </w:t>
                            </w:r>
                            <w:r>
                              <w:rPr>
                                <w:rFonts w:ascii="Ink Free" w:hAnsi="Ink Free"/>
                                <w:b/>
                                <w:bCs/>
                                <w:sz w:val="18"/>
                                <w:szCs w:val="18"/>
                              </w:rPr>
                              <w:t xml:space="preserve">funding for adaptation infrastructure </w:t>
                            </w:r>
                            <w:r w:rsidR="000D1B0D">
                              <w:rPr>
                                <w:rFonts w:ascii="Ink Free" w:hAnsi="Ink Free"/>
                                <w:b/>
                                <w:bCs/>
                                <w:sz w:val="18"/>
                                <w:szCs w:val="18"/>
                              </w:rPr>
                              <w:t>projects</w:t>
                            </w:r>
                            <w:r>
                              <w:rPr>
                                <w:rFonts w:ascii="Ink Free" w:hAnsi="Ink Free"/>
                                <w:b/>
                                <w:bCs/>
                                <w:sz w:val="18"/>
                                <w:szCs w:val="18"/>
                              </w:rPr>
                              <w:t xml:space="preserve"> to hand</w:t>
                            </w:r>
                            <w:r w:rsidR="00E80FE6">
                              <w:rPr>
                                <w:rFonts w:ascii="Ink Free" w:hAnsi="Ink Free"/>
                                <w:b/>
                                <w:bCs/>
                                <w:sz w:val="18"/>
                                <w:szCs w:val="18"/>
                              </w:rPr>
                              <w:t>le</w:t>
                            </w:r>
                            <w:r>
                              <w:rPr>
                                <w:rFonts w:ascii="Ink Free" w:hAnsi="Ink Free"/>
                                <w:b/>
                                <w:bCs/>
                                <w:sz w:val="18"/>
                                <w:szCs w:val="18"/>
                              </w:rPr>
                              <w:t xml:space="preserve"> the additional water.</w:t>
                            </w:r>
                          </w:p>
                          <w:p w14:paraId="461FF042" w14:textId="52FCF05F" w:rsidR="00B263B6" w:rsidRPr="000D1B0D" w:rsidRDefault="00B263B6" w:rsidP="00B263B6">
                            <w:pPr>
                              <w:spacing w:after="0"/>
                              <w:rPr>
                                <w:rFonts w:ascii="Ink Free" w:hAnsi="Ink Free"/>
                                <w:b/>
                                <w:bCs/>
                                <w:sz w:val="12"/>
                                <w:szCs w:val="12"/>
                              </w:rPr>
                            </w:pPr>
                          </w:p>
                          <w:p w14:paraId="5250FB27" w14:textId="09E32E2F" w:rsidR="00B263B6" w:rsidRPr="000D47B4" w:rsidRDefault="00E80FE6" w:rsidP="00E80FE6">
                            <w:pPr>
                              <w:spacing w:after="0"/>
                              <w:ind w:left="2160" w:firstLine="72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Sincerely,</w:t>
                            </w:r>
                          </w:p>
                          <w:p w14:paraId="07BFE595" w14:textId="390F4AB4" w:rsidR="00B263B6" w:rsidRPr="000D47B4" w:rsidRDefault="00E80FE6" w:rsidP="00E80FE6">
                            <w:pPr>
                              <w:spacing w:after="0"/>
                              <w:ind w:left="2160" w:firstLine="72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Name</w:t>
                            </w:r>
                          </w:p>
                          <w:p w14:paraId="67D73382" w14:textId="2BA86980" w:rsidR="00B263B6" w:rsidRPr="000D47B4" w:rsidRDefault="00E80FE6" w:rsidP="00E80FE6">
                            <w:pPr>
                              <w:spacing w:after="0"/>
                              <w:ind w:left="2160" w:firstLine="72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Address</w:t>
                            </w:r>
                          </w:p>
                          <w:p w14:paraId="45DFECC6" w14:textId="77777777" w:rsidR="00B263B6" w:rsidRPr="004F092D" w:rsidRDefault="00B263B6" w:rsidP="00B263B6">
                            <w:pPr>
                              <w:rPr>
                                <w:rFonts w:ascii="Bradley Hand ITC" w:hAnsi="Bradley Hand ITC"/>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A953C" id="Text Box 7" o:spid="_x0000_s1030" type="#_x0000_t202" style="position:absolute;left:0;text-align:left;margin-left:283pt;margin-top:20.3pt;width:236.85pt;height:327.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" filled="f" strokeweight="1.75pt">
                <v:textbox>
                  <w:txbxContent>
                    <w:p w14:paraId="21D25135" w14:textId="2B16FB03" w:rsidR="00B263B6" w:rsidRPr="000D47B4" w:rsidRDefault="00E80FE6" w:rsidP="00E80FE6">
                      <w:pPr>
                        <w:spacing w:after="0"/>
                        <w:ind w:left="2160" w:firstLine="72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Date</w:t>
                      </w:r>
                    </w:p>
                    <w:p w14:paraId="1C822F54" w14:textId="77777777" w:rsidR="00B263B6" w:rsidRPr="000D47B4" w:rsidRDefault="00B263B6" w:rsidP="00B263B6">
                      <w:pPr>
                        <w:spacing w:after="0"/>
                        <w:rPr>
                          <w:rFonts w:ascii="Ink Free" w:hAnsi="Ink Free"/>
                          <w:b/>
                          <w:bCs/>
                          <w:sz w:val="18"/>
                          <w:szCs w:val="18"/>
                        </w:rPr>
                      </w:pPr>
                      <w:r w:rsidRPr="000D47B4">
                        <w:rPr>
                          <w:rFonts w:ascii="Ink Free" w:hAnsi="Ink Free"/>
                          <w:b/>
                          <w:bCs/>
                          <w:sz w:val="18"/>
                          <w:szCs w:val="18"/>
                        </w:rPr>
                        <w:t>Dear Sen.___________ (or Rep._______),</w:t>
                      </w:r>
                    </w:p>
                    <w:p w14:paraId="495E7185" w14:textId="77777777" w:rsidR="00B263B6" w:rsidRPr="00E80FE6" w:rsidRDefault="00B263B6" w:rsidP="00B263B6">
                      <w:pPr>
                        <w:spacing w:after="0"/>
                        <w:rPr>
                          <w:rFonts w:ascii="Ink Free" w:hAnsi="Ink Free"/>
                          <w:b/>
                          <w:bCs/>
                          <w:sz w:val="12"/>
                          <w:szCs w:val="12"/>
                        </w:rPr>
                      </w:pPr>
                    </w:p>
                    <w:p w14:paraId="18423A9A" w14:textId="36B908A1" w:rsidR="009000C8" w:rsidRDefault="009000C8" w:rsidP="00B263B6">
                      <w:pPr>
                        <w:spacing w:after="0"/>
                        <w:rPr>
                          <w:rFonts w:ascii="Ink Free" w:hAnsi="Ink Free"/>
                          <w:b/>
                          <w:bCs/>
                          <w:sz w:val="18"/>
                          <w:szCs w:val="18"/>
                        </w:rPr>
                      </w:pPr>
                      <w:r>
                        <w:rPr>
                          <w:rFonts w:ascii="Ink Free" w:hAnsi="Ink Free"/>
                          <w:b/>
                          <w:bCs/>
                          <w:sz w:val="18"/>
                          <w:szCs w:val="18"/>
                        </w:rPr>
                        <w:t xml:space="preserve">I heard that you passed the 100% bill just weeks </w:t>
                      </w:r>
                      <w:r w:rsidR="000D1B0D">
                        <w:rPr>
                          <w:rFonts w:ascii="Ink Free" w:hAnsi="Ink Free"/>
                          <w:b/>
                          <w:bCs/>
                          <w:sz w:val="18"/>
                          <w:szCs w:val="18"/>
                        </w:rPr>
                        <w:t xml:space="preserve">into </w:t>
                      </w:r>
                      <w:r>
                        <w:rPr>
                          <w:rFonts w:ascii="Ink Free" w:hAnsi="Ink Free"/>
                          <w:b/>
                          <w:bCs/>
                          <w:sz w:val="18"/>
                          <w:szCs w:val="18"/>
                        </w:rPr>
                        <w:t>session. I appreciate much about that legislation &amp; celebrate its passage, even if it has multiple exemptions, carve-outs, and off-ramps.</w:t>
                      </w:r>
                    </w:p>
                    <w:p w14:paraId="7D2D1944" w14:textId="77777777" w:rsidR="009000C8" w:rsidRPr="002C6741" w:rsidRDefault="009000C8" w:rsidP="00B263B6">
                      <w:pPr>
                        <w:spacing w:after="0"/>
                        <w:rPr>
                          <w:rFonts w:ascii="Ink Free" w:hAnsi="Ink Free"/>
                          <w:b/>
                          <w:bCs/>
                          <w:sz w:val="12"/>
                          <w:szCs w:val="12"/>
                        </w:rPr>
                      </w:pPr>
                    </w:p>
                    <w:p w14:paraId="3A4143AC" w14:textId="069C019A" w:rsidR="002C6741" w:rsidRDefault="009000C8" w:rsidP="00B263B6">
                      <w:pPr>
                        <w:spacing w:after="0"/>
                        <w:rPr>
                          <w:rFonts w:ascii="Ink Free" w:hAnsi="Ink Free"/>
                          <w:b/>
                          <w:bCs/>
                          <w:sz w:val="18"/>
                          <w:szCs w:val="18"/>
                        </w:rPr>
                      </w:pPr>
                      <w:r>
                        <w:rPr>
                          <w:rFonts w:ascii="Ink Free" w:hAnsi="Ink Free"/>
                          <w:b/>
                          <w:bCs/>
                          <w:sz w:val="18"/>
                          <w:szCs w:val="18"/>
                        </w:rPr>
                        <w:t>As a Christian</w:t>
                      </w:r>
                      <w:r w:rsidR="002C6741">
                        <w:rPr>
                          <w:rFonts w:ascii="Ink Free" w:hAnsi="Ink Free"/>
                          <w:b/>
                          <w:bCs/>
                          <w:sz w:val="18"/>
                          <w:szCs w:val="18"/>
                        </w:rPr>
                        <w:t xml:space="preserve"> </w:t>
                      </w:r>
                      <w:r>
                        <w:rPr>
                          <w:rFonts w:ascii="Ink Free" w:hAnsi="Ink Free"/>
                          <w:b/>
                          <w:bCs/>
                          <w:sz w:val="18"/>
                          <w:szCs w:val="18"/>
                        </w:rPr>
                        <w:t>(</w:t>
                      </w:r>
                      <w:r w:rsidR="002C6741">
                        <w:rPr>
                          <w:rFonts w:ascii="Ink Free" w:hAnsi="Ink Free"/>
                          <w:b/>
                          <w:bCs/>
                          <w:sz w:val="18"/>
                          <w:szCs w:val="18"/>
                        </w:rPr>
                        <w:t>&amp;</w:t>
                      </w:r>
                      <w:r>
                        <w:rPr>
                          <w:rFonts w:ascii="Ink Free" w:hAnsi="Ink Free"/>
                          <w:b/>
                          <w:bCs/>
                          <w:sz w:val="18"/>
                          <w:szCs w:val="18"/>
                        </w:rPr>
                        <w:t xml:space="preserve"> member </w:t>
                      </w:r>
                      <w:r w:rsidR="00B263B6" w:rsidRPr="000D47B4">
                        <w:rPr>
                          <w:rFonts w:ascii="Ink Free" w:hAnsi="Ink Free"/>
                          <w:b/>
                          <w:bCs/>
                          <w:sz w:val="18"/>
                          <w:szCs w:val="18"/>
                        </w:rPr>
                        <w:t xml:space="preserve">of 2nd Lutheran Church in </w:t>
                      </w:r>
                      <w:proofErr w:type="spellStart"/>
                      <w:r w:rsidR="00B263B6" w:rsidRPr="000D47B4">
                        <w:rPr>
                          <w:rFonts w:ascii="Ink Free" w:hAnsi="Ink Free"/>
                          <w:b/>
                          <w:bCs/>
                          <w:sz w:val="18"/>
                          <w:szCs w:val="18"/>
                        </w:rPr>
                        <w:t>Lovelytown</w:t>
                      </w:r>
                      <w:proofErr w:type="spellEnd"/>
                      <w:r>
                        <w:rPr>
                          <w:rFonts w:ascii="Ink Free" w:hAnsi="Ink Free"/>
                          <w:b/>
                          <w:bCs/>
                          <w:sz w:val="18"/>
                          <w:szCs w:val="18"/>
                        </w:rPr>
                        <w:t>)</w:t>
                      </w:r>
                      <w:r w:rsidR="002C6741">
                        <w:rPr>
                          <w:rFonts w:ascii="Ink Free" w:hAnsi="Ink Free"/>
                          <w:b/>
                          <w:bCs/>
                          <w:sz w:val="18"/>
                          <w:szCs w:val="18"/>
                        </w:rPr>
                        <w:t>,</w:t>
                      </w:r>
                      <w:r>
                        <w:rPr>
                          <w:rFonts w:ascii="Ink Free" w:hAnsi="Ink Free"/>
                          <w:b/>
                          <w:bCs/>
                          <w:sz w:val="18"/>
                          <w:szCs w:val="18"/>
                        </w:rPr>
                        <w:t xml:space="preserve"> I believe we have a responsibility to protect </w:t>
                      </w:r>
                      <w:r w:rsidR="002C6741">
                        <w:rPr>
                          <w:rFonts w:ascii="Ink Free" w:hAnsi="Ink Free"/>
                          <w:b/>
                          <w:bCs/>
                          <w:sz w:val="18"/>
                          <w:szCs w:val="18"/>
                        </w:rPr>
                        <w:t xml:space="preserve">&amp; </w:t>
                      </w:r>
                      <w:r>
                        <w:rPr>
                          <w:rFonts w:ascii="Ink Free" w:hAnsi="Ink Free"/>
                          <w:b/>
                          <w:bCs/>
                          <w:sz w:val="18"/>
                          <w:szCs w:val="18"/>
                        </w:rPr>
                        <w:t xml:space="preserve">steward the earth that God created as </w:t>
                      </w:r>
                      <w:r w:rsidR="002C6741">
                        <w:rPr>
                          <w:rFonts w:ascii="Ink Free" w:hAnsi="Ink Free"/>
                          <w:b/>
                          <w:bCs/>
                          <w:sz w:val="18"/>
                          <w:szCs w:val="18"/>
                        </w:rPr>
                        <w:t>perfect</w:t>
                      </w:r>
                      <w:r w:rsidR="000D1B0D">
                        <w:rPr>
                          <w:rFonts w:ascii="Ink Free" w:hAnsi="Ink Free"/>
                          <w:b/>
                          <w:bCs/>
                          <w:sz w:val="18"/>
                          <w:szCs w:val="18"/>
                        </w:rPr>
                        <w:t xml:space="preserve">. I </w:t>
                      </w:r>
                      <w:r>
                        <w:rPr>
                          <w:rFonts w:ascii="Ink Free" w:hAnsi="Ink Free"/>
                          <w:b/>
                          <w:bCs/>
                          <w:sz w:val="18"/>
                          <w:szCs w:val="18"/>
                        </w:rPr>
                        <w:t>worry about how</w:t>
                      </w:r>
                      <w:r w:rsidR="000D1B0D">
                        <w:rPr>
                          <w:rFonts w:ascii="Ink Free" w:hAnsi="Ink Free"/>
                          <w:b/>
                          <w:bCs/>
                          <w:sz w:val="18"/>
                          <w:szCs w:val="18"/>
                        </w:rPr>
                        <w:t>,</w:t>
                      </w:r>
                      <w:r>
                        <w:rPr>
                          <w:rFonts w:ascii="Ink Free" w:hAnsi="Ink Free"/>
                          <w:b/>
                          <w:bCs/>
                          <w:sz w:val="18"/>
                          <w:szCs w:val="18"/>
                        </w:rPr>
                        <w:t xml:space="preserve"> as humans</w:t>
                      </w:r>
                      <w:r w:rsidR="000D1B0D">
                        <w:rPr>
                          <w:rFonts w:ascii="Ink Free" w:hAnsi="Ink Free"/>
                          <w:b/>
                          <w:bCs/>
                          <w:sz w:val="18"/>
                          <w:szCs w:val="18"/>
                        </w:rPr>
                        <w:t>,</w:t>
                      </w:r>
                      <w:r>
                        <w:rPr>
                          <w:rFonts w:ascii="Ink Free" w:hAnsi="Ink Free"/>
                          <w:b/>
                          <w:bCs/>
                          <w:sz w:val="18"/>
                          <w:szCs w:val="18"/>
                        </w:rPr>
                        <w:t xml:space="preserve"> we’ve exploited</w:t>
                      </w:r>
                      <w:r w:rsidR="002C6741">
                        <w:rPr>
                          <w:rFonts w:ascii="Ink Free" w:hAnsi="Ink Free"/>
                          <w:b/>
                          <w:bCs/>
                          <w:sz w:val="18"/>
                          <w:szCs w:val="18"/>
                        </w:rPr>
                        <w:t xml:space="preserve"> </w:t>
                      </w:r>
                      <w:r w:rsidR="000D1B0D">
                        <w:rPr>
                          <w:rFonts w:ascii="Ink Free" w:hAnsi="Ink Free"/>
                          <w:b/>
                          <w:bCs/>
                          <w:sz w:val="18"/>
                          <w:szCs w:val="18"/>
                        </w:rPr>
                        <w:t>&amp;</w:t>
                      </w:r>
                      <w:r w:rsidR="002C6741">
                        <w:rPr>
                          <w:rFonts w:ascii="Ink Free" w:hAnsi="Ink Free"/>
                          <w:b/>
                          <w:bCs/>
                          <w:sz w:val="18"/>
                          <w:szCs w:val="18"/>
                        </w:rPr>
                        <w:t xml:space="preserve"> kind of trashed the place. </w:t>
                      </w:r>
                      <w:r w:rsidR="002C6741">
                        <w:rPr>
                          <w:rFonts w:ascii="Ink Free" w:hAnsi="Ink Free"/>
                          <w:b/>
                          <w:bCs/>
                          <w:sz w:val="18"/>
                          <w:szCs w:val="18"/>
                        </w:rPr>
                        <w:t>We need to reduce harmful emissions rapidly, which the 100% bill s</w:t>
                      </w:r>
                      <w:r w:rsidR="000D1B0D">
                        <w:rPr>
                          <w:rFonts w:ascii="Ink Free" w:hAnsi="Ink Free"/>
                          <w:b/>
                          <w:bCs/>
                          <w:sz w:val="18"/>
                          <w:szCs w:val="18"/>
                        </w:rPr>
                        <w:t>ets</w:t>
                      </w:r>
                      <w:r w:rsidR="002C6741">
                        <w:rPr>
                          <w:rFonts w:ascii="Ink Free" w:hAnsi="Ink Free"/>
                          <w:b/>
                          <w:bCs/>
                          <w:sz w:val="18"/>
                          <w:szCs w:val="18"/>
                        </w:rPr>
                        <w:t xml:space="preserve"> us on the path to do, but our state has</w:t>
                      </w:r>
                      <w:r w:rsidR="000D1B0D">
                        <w:rPr>
                          <w:rFonts w:ascii="Ink Free" w:hAnsi="Ink Free"/>
                          <w:b/>
                          <w:bCs/>
                          <w:sz w:val="18"/>
                          <w:szCs w:val="18"/>
                        </w:rPr>
                        <w:t xml:space="preserve"> wind, solar &amp; battery potential which isn’t being tapped yet (including new types of batteries that don’t need lithium)</w:t>
                      </w:r>
                      <w:r w:rsidR="002C6741">
                        <w:rPr>
                          <w:rFonts w:ascii="Ink Free" w:hAnsi="Ink Free"/>
                          <w:b/>
                          <w:bCs/>
                          <w:sz w:val="18"/>
                          <w:szCs w:val="18"/>
                        </w:rPr>
                        <w:t>.</w:t>
                      </w:r>
                    </w:p>
                    <w:p w14:paraId="24677AF1" w14:textId="30E42F04" w:rsidR="002C6741" w:rsidRPr="000D1B0D" w:rsidRDefault="002C6741" w:rsidP="00B263B6">
                      <w:pPr>
                        <w:spacing w:after="0"/>
                        <w:rPr>
                          <w:rFonts w:ascii="Ink Free" w:hAnsi="Ink Free"/>
                          <w:b/>
                          <w:bCs/>
                          <w:sz w:val="12"/>
                          <w:szCs w:val="12"/>
                        </w:rPr>
                      </w:pPr>
                    </w:p>
                    <w:p w14:paraId="3CEC8086" w14:textId="29E84296" w:rsidR="002C6741" w:rsidRDefault="002C6741" w:rsidP="00B263B6">
                      <w:pPr>
                        <w:spacing w:after="0"/>
                        <w:rPr>
                          <w:rFonts w:ascii="Ink Free" w:hAnsi="Ink Free"/>
                          <w:b/>
                          <w:bCs/>
                          <w:sz w:val="18"/>
                          <w:szCs w:val="18"/>
                        </w:rPr>
                      </w:pPr>
                      <w:r>
                        <w:rPr>
                          <w:rFonts w:ascii="Ink Free" w:hAnsi="Ink Free"/>
                          <w:b/>
                          <w:bCs/>
                          <w:sz w:val="18"/>
                          <w:szCs w:val="18"/>
                        </w:rPr>
                        <w:t>As we transition, it</w:t>
                      </w:r>
                      <w:r w:rsidR="000D1B0D">
                        <w:rPr>
                          <w:rFonts w:ascii="Ink Free" w:hAnsi="Ink Free"/>
                          <w:b/>
                          <w:bCs/>
                          <w:sz w:val="18"/>
                          <w:szCs w:val="18"/>
                        </w:rPr>
                        <w:t>’</w:t>
                      </w:r>
                      <w:r>
                        <w:rPr>
                          <w:rFonts w:ascii="Ink Free" w:hAnsi="Ink Free"/>
                          <w:b/>
                          <w:bCs/>
                          <w:sz w:val="18"/>
                          <w:szCs w:val="18"/>
                        </w:rPr>
                        <w:t xml:space="preserve">s </w:t>
                      </w:r>
                      <w:r w:rsidR="000D1B0D">
                        <w:rPr>
                          <w:rFonts w:ascii="Ink Free" w:hAnsi="Ink Free"/>
                          <w:b/>
                          <w:bCs/>
                          <w:sz w:val="18"/>
                          <w:szCs w:val="18"/>
                        </w:rPr>
                        <w:t xml:space="preserve">also </w:t>
                      </w:r>
                      <w:r>
                        <w:rPr>
                          <w:rFonts w:ascii="Ink Free" w:hAnsi="Ink Free"/>
                          <w:b/>
                          <w:bCs/>
                          <w:sz w:val="18"/>
                          <w:szCs w:val="18"/>
                        </w:rPr>
                        <w:t>important t</w:t>
                      </w:r>
                      <w:r w:rsidR="000D1B0D">
                        <w:rPr>
                          <w:rFonts w:ascii="Ink Free" w:hAnsi="Ink Free"/>
                          <w:b/>
                          <w:bCs/>
                          <w:sz w:val="18"/>
                          <w:szCs w:val="18"/>
                        </w:rPr>
                        <w:t>o</w:t>
                      </w:r>
                      <w:r>
                        <w:rPr>
                          <w:rFonts w:ascii="Ink Free" w:hAnsi="Ink Free"/>
                          <w:b/>
                          <w:bCs/>
                          <w:sz w:val="18"/>
                          <w:szCs w:val="18"/>
                        </w:rPr>
                        <w:t xml:space="preserve"> consider impacts on </w:t>
                      </w:r>
                      <w:r w:rsidR="000D1B0D">
                        <w:rPr>
                          <w:rFonts w:ascii="Ink Free" w:hAnsi="Ink Free"/>
                          <w:b/>
                          <w:bCs/>
                          <w:sz w:val="18"/>
                          <w:szCs w:val="18"/>
                        </w:rPr>
                        <w:t>c</w:t>
                      </w:r>
                      <w:r>
                        <w:rPr>
                          <w:rFonts w:ascii="Ink Free" w:hAnsi="Ink Free"/>
                          <w:b/>
                          <w:bCs/>
                          <w:sz w:val="18"/>
                          <w:szCs w:val="18"/>
                        </w:rPr>
                        <w:t>ommunities where power plants are closing</w:t>
                      </w:r>
                      <w:r w:rsidR="000D1B0D">
                        <w:rPr>
                          <w:rFonts w:ascii="Ink Free" w:hAnsi="Ink Free"/>
                          <w:b/>
                          <w:bCs/>
                          <w:sz w:val="18"/>
                          <w:szCs w:val="18"/>
                        </w:rPr>
                        <w:t xml:space="preserve">. </w:t>
                      </w:r>
                      <w:r>
                        <w:rPr>
                          <w:rFonts w:ascii="Ink Free" w:hAnsi="Ink Free"/>
                          <w:b/>
                          <w:bCs/>
                          <w:sz w:val="18"/>
                          <w:szCs w:val="18"/>
                        </w:rPr>
                        <w:t xml:space="preserve">Please </w:t>
                      </w:r>
                      <w:r w:rsidR="00E80FE6">
                        <w:rPr>
                          <w:rFonts w:ascii="Ink Free" w:hAnsi="Ink Free"/>
                          <w:b/>
                          <w:bCs/>
                          <w:sz w:val="18"/>
                          <w:szCs w:val="18"/>
                        </w:rPr>
                        <w:t>examine</w:t>
                      </w:r>
                      <w:r>
                        <w:rPr>
                          <w:rFonts w:ascii="Ink Free" w:hAnsi="Ink Free"/>
                          <w:b/>
                          <w:bCs/>
                          <w:sz w:val="18"/>
                          <w:szCs w:val="18"/>
                        </w:rPr>
                        <w:t xml:space="preserve"> options that aid </w:t>
                      </w:r>
                      <w:r w:rsidR="000D1B0D">
                        <w:rPr>
                          <w:rFonts w:ascii="Ink Free" w:hAnsi="Ink Free"/>
                          <w:b/>
                          <w:bCs/>
                          <w:sz w:val="18"/>
                          <w:szCs w:val="18"/>
                        </w:rPr>
                        <w:t xml:space="preserve">the transition. </w:t>
                      </w:r>
                      <w:r w:rsidR="00E80FE6">
                        <w:rPr>
                          <w:rFonts w:ascii="Ink Free" w:hAnsi="Ink Free"/>
                          <w:b/>
                          <w:bCs/>
                          <w:sz w:val="18"/>
                          <w:szCs w:val="18"/>
                        </w:rPr>
                        <w:t xml:space="preserve">Also, </w:t>
                      </w:r>
                      <w:r w:rsidR="000D1B0D">
                        <w:rPr>
                          <w:rFonts w:ascii="Ink Free" w:hAnsi="Ink Free"/>
                          <w:b/>
                          <w:bCs/>
                          <w:sz w:val="18"/>
                          <w:szCs w:val="18"/>
                        </w:rPr>
                        <w:t xml:space="preserve">with more intense storms and deluges caused by </w:t>
                      </w:r>
                      <w:r>
                        <w:rPr>
                          <w:rFonts w:ascii="Ink Free" w:hAnsi="Ink Free"/>
                          <w:b/>
                          <w:bCs/>
                          <w:sz w:val="18"/>
                          <w:szCs w:val="18"/>
                        </w:rPr>
                        <w:t>climate changes</w:t>
                      </w:r>
                      <w:r w:rsidR="000D1B0D">
                        <w:rPr>
                          <w:rFonts w:ascii="Ink Free" w:hAnsi="Ink Free"/>
                          <w:b/>
                          <w:bCs/>
                          <w:sz w:val="18"/>
                          <w:szCs w:val="18"/>
                        </w:rPr>
                        <w:t xml:space="preserve">, we need </w:t>
                      </w:r>
                      <w:r>
                        <w:rPr>
                          <w:rFonts w:ascii="Ink Free" w:hAnsi="Ink Free"/>
                          <w:b/>
                          <w:bCs/>
                          <w:sz w:val="18"/>
                          <w:szCs w:val="18"/>
                        </w:rPr>
                        <w:t xml:space="preserve">funding for adaptation infrastructure </w:t>
                      </w:r>
                      <w:r w:rsidR="000D1B0D">
                        <w:rPr>
                          <w:rFonts w:ascii="Ink Free" w:hAnsi="Ink Free"/>
                          <w:b/>
                          <w:bCs/>
                          <w:sz w:val="18"/>
                          <w:szCs w:val="18"/>
                        </w:rPr>
                        <w:t>projects</w:t>
                      </w:r>
                      <w:r>
                        <w:rPr>
                          <w:rFonts w:ascii="Ink Free" w:hAnsi="Ink Free"/>
                          <w:b/>
                          <w:bCs/>
                          <w:sz w:val="18"/>
                          <w:szCs w:val="18"/>
                        </w:rPr>
                        <w:t xml:space="preserve"> to hand</w:t>
                      </w:r>
                      <w:r w:rsidR="00E80FE6">
                        <w:rPr>
                          <w:rFonts w:ascii="Ink Free" w:hAnsi="Ink Free"/>
                          <w:b/>
                          <w:bCs/>
                          <w:sz w:val="18"/>
                          <w:szCs w:val="18"/>
                        </w:rPr>
                        <w:t>le</w:t>
                      </w:r>
                      <w:r>
                        <w:rPr>
                          <w:rFonts w:ascii="Ink Free" w:hAnsi="Ink Free"/>
                          <w:b/>
                          <w:bCs/>
                          <w:sz w:val="18"/>
                          <w:szCs w:val="18"/>
                        </w:rPr>
                        <w:t xml:space="preserve"> the additional water.</w:t>
                      </w:r>
                    </w:p>
                    <w:p w14:paraId="461FF042" w14:textId="52FCF05F" w:rsidR="00B263B6" w:rsidRPr="000D1B0D" w:rsidRDefault="00B263B6" w:rsidP="00B263B6">
                      <w:pPr>
                        <w:spacing w:after="0"/>
                        <w:rPr>
                          <w:rFonts w:ascii="Ink Free" w:hAnsi="Ink Free"/>
                          <w:b/>
                          <w:bCs/>
                          <w:sz w:val="12"/>
                          <w:szCs w:val="12"/>
                        </w:rPr>
                      </w:pPr>
                    </w:p>
                    <w:p w14:paraId="5250FB27" w14:textId="09E32E2F" w:rsidR="00B263B6" w:rsidRPr="000D47B4" w:rsidRDefault="00E80FE6" w:rsidP="00E80FE6">
                      <w:pPr>
                        <w:spacing w:after="0"/>
                        <w:ind w:left="2160" w:firstLine="72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Sincerely,</w:t>
                      </w:r>
                    </w:p>
                    <w:p w14:paraId="07BFE595" w14:textId="390F4AB4" w:rsidR="00B263B6" w:rsidRPr="000D47B4" w:rsidRDefault="00E80FE6" w:rsidP="00E80FE6">
                      <w:pPr>
                        <w:spacing w:after="0"/>
                        <w:ind w:left="2160" w:firstLine="72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Name</w:t>
                      </w:r>
                    </w:p>
                    <w:p w14:paraId="67D73382" w14:textId="2BA86980" w:rsidR="00B263B6" w:rsidRPr="000D47B4" w:rsidRDefault="00E80FE6" w:rsidP="00E80FE6">
                      <w:pPr>
                        <w:spacing w:after="0"/>
                        <w:ind w:left="2160" w:firstLine="720"/>
                        <w:rPr>
                          <w:rFonts w:ascii="Ink Free" w:hAnsi="Ink Free"/>
                          <w:b/>
                          <w:bCs/>
                          <w:sz w:val="18"/>
                          <w:szCs w:val="18"/>
                        </w:rPr>
                      </w:pPr>
                      <w:r>
                        <w:rPr>
                          <w:rFonts w:ascii="Ink Free" w:hAnsi="Ink Free"/>
                          <w:b/>
                          <w:bCs/>
                          <w:sz w:val="18"/>
                          <w:szCs w:val="18"/>
                        </w:rPr>
                        <w:t xml:space="preserve">        </w:t>
                      </w:r>
                      <w:r w:rsidR="00B263B6" w:rsidRPr="000D47B4">
                        <w:rPr>
                          <w:rFonts w:ascii="Ink Free" w:hAnsi="Ink Free"/>
                          <w:b/>
                          <w:bCs/>
                          <w:sz w:val="18"/>
                          <w:szCs w:val="18"/>
                        </w:rPr>
                        <w:t>Address</w:t>
                      </w:r>
                    </w:p>
                    <w:p w14:paraId="45DFECC6" w14:textId="77777777" w:rsidR="00B263B6" w:rsidRPr="004F092D" w:rsidRDefault="00B263B6" w:rsidP="00B263B6">
                      <w:pPr>
                        <w:rPr>
                          <w:rFonts w:ascii="Bradley Hand ITC" w:hAnsi="Bradley Hand ITC"/>
                          <w:b/>
                          <w:bCs/>
                        </w:rPr>
                      </w:pPr>
                    </w:p>
                  </w:txbxContent>
                </v:textbox>
                <w10:wrap type="square"/>
              </v:shape>
            </w:pict>
          </mc:Fallback>
        </mc:AlternateContent>
      </w:r>
      <w:r w:rsidR="00F25E44" w:rsidRPr="007E03EB">
        <w:rPr>
          <w:rFonts w:ascii="Tahoma" w:hAnsi="Tahoma" w:cs="Tahoma"/>
          <w:noProof/>
          <w:sz w:val="18"/>
          <w:szCs w:val="18"/>
        </w:rPr>
        <mc:AlternateContent>
          <mc:Choice Requires="wps">
            <w:drawing>
              <wp:anchor distT="45720" distB="45720" distL="114300" distR="114300" simplePos="0" relativeHeight="251681792" behindDoc="0" locked="0" layoutInCell="1" allowOverlap="1" wp14:anchorId="4FAFD7F0" wp14:editId="0825F553">
                <wp:simplePos x="0" y="0"/>
                <wp:positionH relativeFrom="margin">
                  <wp:posOffset>-90805</wp:posOffset>
                </wp:positionH>
                <wp:positionV relativeFrom="paragraph">
                  <wp:posOffset>278130</wp:posOffset>
                </wp:positionV>
                <wp:extent cx="3566795" cy="1404620"/>
                <wp:effectExtent l="0" t="0" r="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1404620"/>
                        </a:xfrm>
                        <a:prstGeom prst="rect">
                          <a:avLst/>
                        </a:prstGeom>
                        <a:solidFill>
                          <a:srgbClr val="FFFFFF"/>
                        </a:solidFill>
                        <a:ln w="9525">
                          <a:noFill/>
                          <a:miter lim="800000"/>
                          <a:headEnd/>
                          <a:tailEnd/>
                        </a:ln>
                      </wps:spPr>
                      <wps:txbx>
                        <w:txbxContent>
                          <w:p w14:paraId="279175B5" w14:textId="77777777" w:rsidR="007E03EB" w:rsidRPr="004F092D" w:rsidRDefault="007E03EB" w:rsidP="00403744">
                            <w:pPr>
                              <w:spacing w:after="0" w:line="240" w:lineRule="auto"/>
                              <w:jc w:val="both"/>
                              <w:rPr>
                                <w:rFonts w:ascii="Tahoma" w:hAnsi="Tahoma" w:cs="Tahoma"/>
                                <w:b/>
                                <w:bCs/>
                                <w:color w:val="C45911" w:themeColor="accent2" w:themeShade="BF"/>
                                <w:sz w:val="18"/>
                                <w:szCs w:val="18"/>
                              </w:rPr>
                            </w:pPr>
                            <w:r w:rsidRPr="004F092D">
                              <w:rPr>
                                <w:rFonts w:ascii="Tahoma" w:hAnsi="Tahoma" w:cs="Tahoma"/>
                                <w:b/>
                                <w:bCs/>
                                <w:color w:val="C45911" w:themeColor="accent2" w:themeShade="BF"/>
                                <w:sz w:val="18"/>
                                <w:szCs w:val="18"/>
                              </w:rPr>
                              <w:t xml:space="preserve">Legislative “Ask”: </w:t>
                            </w:r>
                          </w:p>
                          <w:p w14:paraId="125D7BA5" w14:textId="77777777" w:rsidR="007E03EB" w:rsidRPr="004F092D" w:rsidRDefault="007E03EB" w:rsidP="00403744">
                            <w:pPr>
                              <w:spacing w:after="0" w:line="240" w:lineRule="auto"/>
                              <w:jc w:val="both"/>
                              <w:rPr>
                                <w:rFonts w:ascii="Tahoma" w:hAnsi="Tahoma" w:cs="Tahoma"/>
                                <w:sz w:val="6"/>
                                <w:szCs w:val="6"/>
                              </w:rPr>
                            </w:pPr>
                          </w:p>
                          <w:p w14:paraId="275D2915" w14:textId="77777777" w:rsidR="007E03EB" w:rsidRDefault="007E03EB" w:rsidP="00403744">
                            <w:pPr>
                              <w:spacing w:after="0" w:line="240" w:lineRule="auto"/>
                              <w:jc w:val="both"/>
                              <w:rPr>
                                <w:rFonts w:ascii="Tahoma" w:hAnsi="Tahoma" w:cs="Tahoma"/>
                                <w:sz w:val="18"/>
                                <w:szCs w:val="18"/>
                              </w:rPr>
                            </w:pPr>
                            <w:r>
                              <w:rPr>
                                <w:rFonts w:ascii="Tahoma" w:hAnsi="Tahoma" w:cs="Tahoma"/>
                                <w:sz w:val="18"/>
                                <w:szCs w:val="18"/>
                              </w:rPr>
                              <w:t>Thank you for passage of the 100% Clean Electricity Bill.</w:t>
                            </w:r>
                            <w:r w:rsidRPr="004F092D">
                              <w:rPr>
                                <w:rFonts w:ascii="Tahoma" w:hAnsi="Tahoma" w:cs="Tahoma"/>
                                <w:sz w:val="18"/>
                                <w:szCs w:val="18"/>
                              </w:rPr>
                              <w:t xml:space="preserve"> </w:t>
                            </w:r>
                            <w:r>
                              <w:rPr>
                                <w:rFonts w:ascii="Tahoma" w:hAnsi="Tahoma" w:cs="Tahoma"/>
                                <w:sz w:val="18"/>
                                <w:szCs w:val="18"/>
                              </w:rPr>
                              <w:t>Please continue to work for…</w:t>
                            </w:r>
                          </w:p>
                          <w:p w14:paraId="3BFDD0B0" w14:textId="77777777" w:rsidR="007E03EB" w:rsidRPr="004F092D" w:rsidRDefault="007E03EB" w:rsidP="00403744">
                            <w:pPr>
                              <w:spacing w:after="0" w:line="240" w:lineRule="auto"/>
                              <w:jc w:val="both"/>
                              <w:rPr>
                                <w:rFonts w:ascii="Tahoma" w:hAnsi="Tahoma" w:cs="Tahoma"/>
                                <w:sz w:val="6"/>
                                <w:szCs w:val="6"/>
                              </w:rPr>
                            </w:pPr>
                          </w:p>
                          <w:p w14:paraId="133BC369" w14:textId="77777777" w:rsidR="007E03EB" w:rsidRDefault="007E03EB" w:rsidP="00403744">
                            <w:pPr>
                              <w:pStyle w:val="ListParagraph"/>
                              <w:numPr>
                                <w:ilvl w:val="0"/>
                                <w:numId w:val="4"/>
                              </w:numPr>
                              <w:spacing w:after="0" w:line="240" w:lineRule="auto"/>
                              <w:ind w:left="360" w:hanging="180"/>
                              <w:jc w:val="both"/>
                              <w:rPr>
                                <w:rFonts w:ascii="Tahoma" w:hAnsi="Tahoma" w:cs="Tahoma"/>
                                <w:sz w:val="18"/>
                                <w:szCs w:val="18"/>
                              </w:rPr>
                            </w:pPr>
                            <w:r>
                              <w:rPr>
                                <w:rFonts w:ascii="Tahoma" w:hAnsi="Tahoma" w:cs="Tahoma"/>
                                <w:sz w:val="18"/>
                                <w:szCs w:val="18"/>
                              </w:rPr>
                              <w:t>dramatic reductions in harmful carbon &amp; methane emissions.</w:t>
                            </w:r>
                          </w:p>
                          <w:p w14:paraId="76C453F4" w14:textId="77777777" w:rsidR="007E03EB" w:rsidRDefault="007E03EB" w:rsidP="00403744">
                            <w:pPr>
                              <w:pStyle w:val="ListParagraph"/>
                              <w:numPr>
                                <w:ilvl w:val="0"/>
                                <w:numId w:val="4"/>
                              </w:numPr>
                              <w:spacing w:after="0" w:line="240" w:lineRule="auto"/>
                              <w:ind w:left="360" w:hanging="180"/>
                              <w:jc w:val="both"/>
                              <w:rPr>
                                <w:rFonts w:ascii="Tahoma" w:hAnsi="Tahoma" w:cs="Tahoma"/>
                                <w:sz w:val="18"/>
                                <w:szCs w:val="18"/>
                              </w:rPr>
                            </w:pPr>
                            <w:r>
                              <w:rPr>
                                <w:rFonts w:ascii="Tahoma" w:hAnsi="Tahoma" w:cs="Tahoma"/>
                                <w:sz w:val="18"/>
                                <w:szCs w:val="18"/>
                              </w:rPr>
                              <w:t>smooth clean energy transitions for workers and communities.</w:t>
                            </w:r>
                          </w:p>
                          <w:p w14:paraId="64D5BC69" w14:textId="60F9037C" w:rsidR="007E03EB" w:rsidRDefault="007E03EB" w:rsidP="00403744">
                            <w:pPr>
                              <w:pStyle w:val="ListParagraph"/>
                              <w:numPr>
                                <w:ilvl w:val="0"/>
                                <w:numId w:val="4"/>
                              </w:numPr>
                              <w:spacing w:after="0" w:line="240" w:lineRule="auto"/>
                              <w:ind w:left="360" w:hanging="180"/>
                              <w:jc w:val="both"/>
                              <w:rPr>
                                <w:rFonts w:ascii="Tahoma" w:hAnsi="Tahoma" w:cs="Tahoma"/>
                                <w:sz w:val="18"/>
                                <w:szCs w:val="18"/>
                              </w:rPr>
                            </w:pPr>
                            <w:r>
                              <w:rPr>
                                <w:rFonts w:ascii="Tahoma" w:hAnsi="Tahoma" w:cs="Tahoma"/>
                                <w:sz w:val="18"/>
                                <w:szCs w:val="18"/>
                              </w:rPr>
                              <w:t xml:space="preserve">funds for adaptation projects, like storm water </w:t>
                            </w:r>
                            <w:r w:rsidR="0013326E">
                              <w:rPr>
                                <w:rFonts w:ascii="Tahoma" w:hAnsi="Tahoma" w:cs="Tahoma"/>
                                <w:sz w:val="18"/>
                                <w:szCs w:val="18"/>
                              </w:rPr>
                              <w:t>infrastructure</w:t>
                            </w:r>
                            <w:r>
                              <w:rPr>
                                <w:rFonts w:ascii="Tahoma" w:hAnsi="Tahoma" w:cs="Tahoma"/>
                                <w:sz w:val="18"/>
                                <w:szCs w:val="18"/>
                              </w:rPr>
                              <w:t>.</w:t>
                            </w:r>
                          </w:p>
                          <w:p w14:paraId="76AA0340" w14:textId="77777777" w:rsidR="007E03EB" w:rsidRPr="004F092D" w:rsidRDefault="007E03EB" w:rsidP="00403744">
                            <w:pPr>
                              <w:pStyle w:val="ListParagraph"/>
                              <w:spacing w:after="0" w:line="240" w:lineRule="auto"/>
                              <w:ind w:left="360"/>
                              <w:jc w:val="both"/>
                              <w:rPr>
                                <w:rFonts w:ascii="Tahoma" w:hAnsi="Tahoma" w:cs="Tahoma"/>
                                <w:sz w:val="18"/>
                                <w:szCs w:val="18"/>
                              </w:rPr>
                            </w:pPr>
                          </w:p>
                          <w:p w14:paraId="734B98CC" w14:textId="77777777" w:rsidR="007E03EB" w:rsidRDefault="007E03EB" w:rsidP="00403744">
                            <w:pPr>
                              <w:spacing w:after="0" w:line="240" w:lineRule="auto"/>
                              <w:jc w:val="both"/>
                              <w:rPr>
                                <w:rFonts w:ascii="Tahoma" w:hAnsi="Tahoma" w:cs="Tahoma"/>
                                <w:b/>
                                <w:bCs/>
                                <w:color w:val="C45911" w:themeColor="accent2" w:themeShade="BF"/>
                                <w:sz w:val="18"/>
                                <w:szCs w:val="18"/>
                              </w:rPr>
                            </w:pPr>
                            <w:r w:rsidRPr="004F092D">
                              <w:rPr>
                                <w:rFonts w:ascii="Tahoma" w:hAnsi="Tahoma" w:cs="Tahoma"/>
                                <w:b/>
                                <w:bCs/>
                                <w:color w:val="C45911" w:themeColor="accent2" w:themeShade="BF"/>
                                <w:sz w:val="18"/>
                                <w:szCs w:val="18"/>
                              </w:rPr>
                              <w:t>Possible Talking Points:</w:t>
                            </w:r>
                          </w:p>
                          <w:p w14:paraId="3631AF57" w14:textId="77777777" w:rsidR="007E03EB" w:rsidRPr="004F092D" w:rsidRDefault="007E03EB" w:rsidP="00403744">
                            <w:pPr>
                              <w:spacing w:after="0" w:line="240" w:lineRule="auto"/>
                              <w:jc w:val="both"/>
                              <w:rPr>
                                <w:rFonts w:ascii="Tahoma" w:hAnsi="Tahoma" w:cs="Tahoma"/>
                                <w:b/>
                                <w:bCs/>
                                <w:color w:val="C45911" w:themeColor="accent2" w:themeShade="BF"/>
                                <w:sz w:val="6"/>
                                <w:szCs w:val="6"/>
                              </w:rPr>
                            </w:pPr>
                          </w:p>
                          <w:p w14:paraId="2B205F5E" w14:textId="77777777" w:rsidR="007E03EB" w:rsidRPr="009807FB" w:rsidRDefault="007E03EB" w:rsidP="00403744">
                            <w:pPr>
                              <w:numPr>
                                <w:ilvl w:val="0"/>
                                <w:numId w:val="5"/>
                              </w:numPr>
                              <w:spacing w:after="0" w:line="240" w:lineRule="auto"/>
                              <w:ind w:left="360" w:hanging="180"/>
                              <w:jc w:val="both"/>
                              <w:rPr>
                                <w:rFonts w:ascii="Tahoma" w:hAnsi="Tahoma" w:cs="Tahoma"/>
                                <w:color w:val="000000"/>
                                <w:sz w:val="18"/>
                                <w:szCs w:val="18"/>
                              </w:rPr>
                            </w:pPr>
                            <w:r w:rsidRPr="009807FB">
                              <w:rPr>
                                <w:rFonts w:ascii="Tahoma" w:hAnsi="Tahoma" w:cs="Tahoma"/>
                                <w:color w:val="000000"/>
                                <w:sz w:val="18"/>
                                <w:szCs w:val="18"/>
                              </w:rPr>
                              <w:t xml:space="preserve">God calls us to be good stewards of creation. </w:t>
                            </w:r>
                          </w:p>
                          <w:p w14:paraId="13F76CEC" w14:textId="77777777" w:rsidR="007E03EB" w:rsidRPr="009807FB" w:rsidRDefault="007E03EB" w:rsidP="00403744">
                            <w:pPr>
                              <w:spacing w:after="0"/>
                              <w:ind w:left="360" w:hanging="180"/>
                              <w:jc w:val="both"/>
                              <w:rPr>
                                <w:rFonts w:ascii="Tahoma" w:hAnsi="Tahoma" w:cs="Tahoma"/>
                                <w:sz w:val="6"/>
                                <w:szCs w:val="6"/>
                              </w:rPr>
                            </w:pPr>
                            <w:r w:rsidRPr="009807FB">
                              <w:rPr>
                                <w:rFonts w:ascii="Tahoma" w:hAnsi="Tahoma" w:cs="Tahoma"/>
                                <w:color w:val="000000"/>
                                <w:sz w:val="6"/>
                                <w:szCs w:val="6"/>
                              </w:rPr>
                              <w:t xml:space="preserve">  </w:t>
                            </w:r>
                            <w:r w:rsidRPr="009807FB">
                              <w:rPr>
                                <w:rFonts w:ascii="Tahoma" w:hAnsi="Tahoma" w:cs="Tahoma"/>
                                <w:sz w:val="6"/>
                                <w:szCs w:val="6"/>
                              </w:rPr>
                              <w:t xml:space="preserve"> </w:t>
                            </w:r>
                          </w:p>
                          <w:p w14:paraId="161A500F" w14:textId="4A2706DF" w:rsidR="007E03EB" w:rsidRPr="009807FB" w:rsidRDefault="007E03EB" w:rsidP="00403744">
                            <w:pPr>
                              <w:numPr>
                                <w:ilvl w:val="0"/>
                                <w:numId w:val="5"/>
                              </w:numPr>
                              <w:spacing w:after="0" w:line="240" w:lineRule="auto"/>
                              <w:ind w:left="360" w:hanging="180"/>
                              <w:jc w:val="both"/>
                              <w:rPr>
                                <w:rFonts w:ascii="Tahoma" w:hAnsi="Tahoma" w:cs="Tahoma"/>
                                <w:color w:val="000000"/>
                                <w:sz w:val="18"/>
                                <w:szCs w:val="18"/>
                              </w:rPr>
                            </w:pPr>
                            <w:r w:rsidRPr="009807FB">
                              <w:rPr>
                                <w:rFonts w:ascii="Tahoma" w:hAnsi="Tahoma" w:cs="Tahoma"/>
                                <w:sz w:val="18"/>
                                <w:szCs w:val="18"/>
                              </w:rPr>
                              <w:t>Pollution emitted by coal</w:t>
                            </w:r>
                            <w:r w:rsidR="00F25E44">
                              <w:rPr>
                                <w:rFonts w:ascii="Tahoma" w:hAnsi="Tahoma" w:cs="Tahoma"/>
                                <w:sz w:val="18"/>
                                <w:szCs w:val="18"/>
                              </w:rPr>
                              <w:t xml:space="preserve"> &amp; gas</w:t>
                            </w:r>
                            <w:r w:rsidRPr="009807FB">
                              <w:rPr>
                                <w:rFonts w:ascii="Tahoma" w:hAnsi="Tahoma" w:cs="Tahoma"/>
                                <w:sz w:val="18"/>
                                <w:szCs w:val="18"/>
                              </w:rPr>
                              <w:t xml:space="preserve"> plants</w:t>
                            </w:r>
                            <w:r w:rsidR="00F25E44">
                              <w:rPr>
                                <w:rFonts w:ascii="Tahoma" w:hAnsi="Tahoma" w:cs="Tahoma"/>
                                <w:sz w:val="18"/>
                                <w:szCs w:val="18"/>
                              </w:rPr>
                              <w:t xml:space="preserve"> </w:t>
                            </w:r>
                            <w:r w:rsidRPr="009807FB">
                              <w:rPr>
                                <w:rFonts w:ascii="Tahoma" w:hAnsi="Tahoma" w:cs="Tahoma"/>
                                <w:sz w:val="18"/>
                                <w:szCs w:val="18"/>
                              </w:rPr>
                              <w:t>is linked to breathing problems, neurological damage, heart attacks, and cancer.</w:t>
                            </w:r>
                          </w:p>
                          <w:p w14:paraId="0A7E1D61" w14:textId="77777777" w:rsidR="007E03EB" w:rsidRPr="009807FB" w:rsidRDefault="007E03EB" w:rsidP="00403744">
                            <w:pPr>
                              <w:spacing w:after="0"/>
                              <w:ind w:left="360" w:hanging="180"/>
                              <w:jc w:val="both"/>
                              <w:rPr>
                                <w:rFonts w:ascii="Tahoma" w:hAnsi="Tahoma" w:cs="Tahoma"/>
                                <w:sz w:val="6"/>
                                <w:szCs w:val="6"/>
                              </w:rPr>
                            </w:pPr>
                            <w:r w:rsidRPr="009807FB">
                              <w:rPr>
                                <w:rFonts w:ascii="Tahoma" w:hAnsi="Tahoma" w:cs="Tahoma"/>
                                <w:sz w:val="6"/>
                                <w:szCs w:val="6"/>
                              </w:rPr>
                              <w:t xml:space="preserve"> </w:t>
                            </w:r>
                          </w:p>
                          <w:p w14:paraId="2339C21F" w14:textId="7FC0F84B" w:rsidR="007E03EB" w:rsidRPr="009807FB" w:rsidRDefault="007E03EB" w:rsidP="00403744">
                            <w:pPr>
                              <w:numPr>
                                <w:ilvl w:val="0"/>
                                <w:numId w:val="5"/>
                              </w:numPr>
                              <w:spacing w:after="0" w:line="240" w:lineRule="auto"/>
                              <w:ind w:left="360" w:hanging="180"/>
                              <w:jc w:val="both"/>
                              <w:rPr>
                                <w:rFonts w:ascii="Tahoma" w:hAnsi="Tahoma" w:cs="Tahoma"/>
                                <w:sz w:val="18"/>
                                <w:szCs w:val="18"/>
                              </w:rPr>
                            </w:pPr>
                            <w:r w:rsidRPr="009807FB">
                              <w:rPr>
                                <w:rFonts w:ascii="Tahoma" w:hAnsi="Tahoma" w:cs="Tahoma"/>
                                <w:sz w:val="18"/>
                                <w:szCs w:val="18"/>
                              </w:rPr>
                              <w:t>Renewable energy keeps rates affordable &amp; stable.</w:t>
                            </w:r>
                          </w:p>
                          <w:p w14:paraId="79D8D55B" w14:textId="77777777" w:rsidR="007E03EB" w:rsidRPr="009807FB" w:rsidRDefault="007E03EB" w:rsidP="00403744">
                            <w:pPr>
                              <w:pStyle w:val="ListParagraph"/>
                              <w:spacing w:after="0"/>
                              <w:ind w:left="360" w:hanging="180"/>
                              <w:jc w:val="both"/>
                              <w:rPr>
                                <w:rFonts w:ascii="Tahoma" w:hAnsi="Tahoma" w:cs="Tahoma"/>
                                <w:sz w:val="6"/>
                                <w:szCs w:val="6"/>
                              </w:rPr>
                            </w:pPr>
                            <w:r w:rsidRPr="009807FB">
                              <w:rPr>
                                <w:rFonts w:ascii="Tahoma" w:hAnsi="Tahoma" w:cs="Tahoma"/>
                                <w:sz w:val="18"/>
                                <w:szCs w:val="18"/>
                              </w:rPr>
                              <w:t xml:space="preserve"> </w:t>
                            </w:r>
                          </w:p>
                          <w:p w14:paraId="41D39A63" w14:textId="77777777" w:rsidR="0013326E" w:rsidRDefault="007E03EB" w:rsidP="0013326E">
                            <w:pPr>
                              <w:numPr>
                                <w:ilvl w:val="0"/>
                                <w:numId w:val="5"/>
                              </w:numPr>
                              <w:spacing w:after="0" w:line="240" w:lineRule="auto"/>
                              <w:ind w:left="360" w:hanging="180"/>
                              <w:jc w:val="both"/>
                              <w:rPr>
                                <w:rFonts w:ascii="Tahoma" w:hAnsi="Tahoma" w:cs="Tahoma"/>
                                <w:color w:val="222222"/>
                                <w:sz w:val="18"/>
                                <w:szCs w:val="18"/>
                              </w:rPr>
                            </w:pPr>
                            <w:r>
                              <w:rPr>
                                <w:rFonts w:ascii="Tahoma" w:hAnsi="Tahoma" w:cs="Tahoma"/>
                                <w:sz w:val="18"/>
                                <w:szCs w:val="18"/>
                              </w:rPr>
                              <w:t xml:space="preserve">More than </w:t>
                            </w:r>
                            <w:r w:rsidRPr="009807FB">
                              <w:rPr>
                                <w:rFonts w:ascii="Tahoma" w:hAnsi="Tahoma" w:cs="Tahoma"/>
                                <w:sz w:val="18"/>
                                <w:szCs w:val="18"/>
                              </w:rPr>
                              <w:t xml:space="preserve">25% of </w:t>
                            </w:r>
                            <w:r w:rsidR="0013326E">
                              <w:rPr>
                                <w:rFonts w:ascii="Tahoma" w:hAnsi="Tahoma" w:cs="Tahoma"/>
                                <w:sz w:val="18"/>
                                <w:szCs w:val="18"/>
                              </w:rPr>
                              <w:t>Minnesota</w:t>
                            </w:r>
                            <w:r w:rsidRPr="009807FB">
                              <w:rPr>
                                <w:rFonts w:ascii="Tahoma" w:hAnsi="Tahoma" w:cs="Tahoma"/>
                                <w:sz w:val="18"/>
                                <w:szCs w:val="18"/>
                              </w:rPr>
                              <w:t xml:space="preserve">’s energy </w:t>
                            </w:r>
                            <w:r w:rsidR="00403744">
                              <w:rPr>
                                <w:rFonts w:ascii="Tahoma" w:hAnsi="Tahoma" w:cs="Tahoma"/>
                                <w:sz w:val="18"/>
                                <w:szCs w:val="18"/>
                              </w:rPr>
                              <w:t xml:space="preserve">already </w:t>
                            </w:r>
                            <w:r w:rsidRPr="009807FB">
                              <w:rPr>
                                <w:rFonts w:ascii="Tahoma" w:hAnsi="Tahoma" w:cs="Tahoma"/>
                                <w:sz w:val="18"/>
                                <w:szCs w:val="18"/>
                              </w:rPr>
                              <w:t xml:space="preserve">comes from </w:t>
                            </w:r>
                            <w:r>
                              <w:rPr>
                                <w:rFonts w:ascii="Tahoma" w:hAnsi="Tahoma" w:cs="Tahoma"/>
                                <w:sz w:val="18"/>
                                <w:szCs w:val="18"/>
                              </w:rPr>
                              <w:t>carbon-free</w:t>
                            </w:r>
                            <w:r w:rsidRPr="009807FB">
                              <w:rPr>
                                <w:rFonts w:ascii="Tahoma" w:hAnsi="Tahoma" w:cs="Tahoma"/>
                                <w:sz w:val="18"/>
                                <w:szCs w:val="18"/>
                              </w:rPr>
                              <w:t xml:space="preserve"> sources, but we’re only using a fraction of the wind and solar potential.</w:t>
                            </w:r>
                          </w:p>
                          <w:p w14:paraId="6DD6AAF1" w14:textId="77777777" w:rsidR="0013326E" w:rsidRPr="0013326E" w:rsidRDefault="0013326E" w:rsidP="0013326E">
                            <w:pPr>
                              <w:spacing w:after="0"/>
                              <w:rPr>
                                <w:rFonts w:ascii="Tahoma" w:hAnsi="Tahoma" w:cs="Tahoma"/>
                                <w:sz w:val="6"/>
                                <w:szCs w:val="6"/>
                              </w:rPr>
                            </w:pPr>
                          </w:p>
                          <w:p w14:paraId="5BCCD76A" w14:textId="398ED02A" w:rsidR="0013326E" w:rsidRPr="0013326E" w:rsidRDefault="009D5843" w:rsidP="0013326E">
                            <w:pPr>
                              <w:numPr>
                                <w:ilvl w:val="0"/>
                                <w:numId w:val="5"/>
                              </w:numPr>
                              <w:spacing w:after="0" w:line="240" w:lineRule="auto"/>
                              <w:ind w:left="360" w:hanging="180"/>
                              <w:jc w:val="both"/>
                              <w:rPr>
                                <w:rFonts w:ascii="Tahoma" w:hAnsi="Tahoma" w:cs="Tahoma"/>
                                <w:color w:val="222222"/>
                                <w:sz w:val="18"/>
                                <w:szCs w:val="18"/>
                              </w:rPr>
                            </w:pPr>
                            <w:r>
                              <w:rPr>
                                <w:rFonts w:ascii="Tahoma" w:hAnsi="Tahoma" w:cs="Tahoma"/>
                                <w:sz w:val="18"/>
                                <w:szCs w:val="18"/>
                              </w:rPr>
                              <w:t>Clean energy helps preserve &amp; protect our water, important in the “Land of 10,000 Lakes</w:t>
                            </w:r>
                            <w:r w:rsidR="007E03EB" w:rsidRPr="0013326E">
                              <w:rPr>
                                <w:rFonts w:ascii="Tahoma" w:hAnsi="Tahoma" w:cs="Tahoma"/>
                                <w:sz w:val="18"/>
                                <w:szCs w:val="18"/>
                              </w:rPr>
                              <w:t>.</w:t>
                            </w:r>
                            <w:r>
                              <w:rPr>
                                <w:rFonts w:ascii="Tahoma" w:hAnsi="Tahoma" w:cs="Tahoma"/>
                                <w:sz w:val="18"/>
                                <w:szCs w:val="18"/>
                              </w:rPr>
                              <w:t>”</w:t>
                            </w:r>
                          </w:p>
                          <w:p w14:paraId="5BCAE57E" w14:textId="77777777" w:rsidR="0013326E" w:rsidRPr="0013326E" w:rsidRDefault="0013326E" w:rsidP="0013326E">
                            <w:pPr>
                              <w:spacing w:after="0"/>
                              <w:rPr>
                                <w:rFonts w:ascii="Tahoma" w:hAnsi="Tahoma" w:cs="Tahoma"/>
                                <w:color w:val="222222"/>
                                <w:sz w:val="6"/>
                                <w:szCs w:val="6"/>
                              </w:rPr>
                            </w:pPr>
                          </w:p>
                          <w:p w14:paraId="72630530" w14:textId="47564753" w:rsidR="0013326E" w:rsidRPr="0013326E" w:rsidRDefault="0013326E" w:rsidP="0013326E">
                            <w:pPr>
                              <w:numPr>
                                <w:ilvl w:val="0"/>
                                <w:numId w:val="5"/>
                              </w:numPr>
                              <w:spacing w:after="0" w:line="240" w:lineRule="auto"/>
                              <w:ind w:left="360" w:hanging="180"/>
                              <w:jc w:val="both"/>
                              <w:rPr>
                                <w:rFonts w:ascii="Tahoma" w:hAnsi="Tahoma" w:cs="Tahoma"/>
                                <w:color w:val="222222"/>
                                <w:sz w:val="18"/>
                                <w:szCs w:val="18"/>
                              </w:rPr>
                            </w:pPr>
                            <w:r>
                              <w:rPr>
                                <w:rFonts w:ascii="Tahoma" w:hAnsi="Tahoma" w:cs="Tahoma"/>
                                <w:color w:val="222222"/>
                                <w:sz w:val="18"/>
                                <w:szCs w:val="18"/>
                              </w:rPr>
                              <w:t xml:space="preserve">Locally produced energy empowers local communities and </w:t>
                            </w:r>
                            <w:r w:rsidR="009000C8">
                              <w:rPr>
                                <w:rFonts w:ascii="Tahoma" w:hAnsi="Tahoma" w:cs="Tahoma"/>
                                <w:color w:val="222222"/>
                                <w:sz w:val="18"/>
                                <w:szCs w:val="18"/>
                              </w:rPr>
                              <w:t>adds tax</w:t>
                            </w:r>
                            <w:r>
                              <w:rPr>
                                <w:rFonts w:ascii="Tahoma" w:hAnsi="Tahoma" w:cs="Tahoma"/>
                                <w:color w:val="222222"/>
                                <w:sz w:val="18"/>
                                <w:szCs w:val="18"/>
                              </w:rPr>
                              <w:t xml:space="preserve"> revenue for counties to apply to local needs.</w:t>
                            </w:r>
                          </w:p>
                          <w:p w14:paraId="78574C3A" w14:textId="77777777" w:rsidR="0013326E" w:rsidRPr="0013326E" w:rsidRDefault="0013326E" w:rsidP="0013326E">
                            <w:pPr>
                              <w:spacing w:after="0"/>
                              <w:rPr>
                                <w:rFonts w:ascii="Tahoma" w:hAnsi="Tahoma" w:cs="Tahoma"/>
                                <w:color w:val="000000"/>
                                <w:sz w:val="6"/>
                                <w:szCs w:val="6"/>
                              </w:rPr>
                            </w:pPr>
                          </w:p>
                          <w:p w14:paraId="749AF935" w14:textId="079B2E78" w:rsidR="0013326E" w:rsidRPr="0013326E" w:rsidRDefault="0013326E" w:rsidP="0013326E">
                            <w:pPr>
                              <w:numPr>
                                <w:ilvl w:val="0"/>
                                <w:numId w:val="5"/>
                              </w:numPr>
                              <w:spacing w:after="0" w:line="240" w:lineRule="auto"/>
                              <w:ind w:left="360" w:hanging="180"/>
                              <w:jc w:val="both"/>
                              <w:rPr>
                                <w:rFonts w:ascii="Tahoma" w:hAnsi="Tahoma" w:cs="Tahoma"/>
                                <w:color w:val="000000"/>
                                <w:sz w:val="18"/>
                                <w:szCs w:val="18"/>
                              </w:rPr>
                            </w:pPr>
                            <w:r>
                              <w:rPr>
                                <w:rFonts w:ascii="Tahoma" w:hAnsi="Tahoma" w:cs="Tahoma"/>
                                <w:color w:val="000000"/>
                                <w:sz w:val="18"/>
                                <w:szCs w:val="18"/>
                              </w:rPr>
                              <w:t>Our state is already impacted by many climate changes. We need infrastructure improved to handle more intense storms with much more water.</w:t>
                            </w:r>
                          </w:p>
                          <w:p w14:paraId="17577B69" w14:textId="77777777" w:rsidR="00403744" w:rsidRPr="00403744" w:rsidRDefault="00403744" w:rsidP="00403744">
                            <w:pPr>
                              <w:spacing w:after="0" w:line="240" w:lineRule="auto"/>
                              <w:jc w:val="both"/>
                              <w:rPr>
                                <w:rFonts w:ascii="Tahoma" w:hAnsi="Tahoma" w:cs="Tahoma"/>
                                <w:color w:val="000000"/>
                                <w:sz w:val="6"/>
                                <w:szCs w:val="6"/>
                              </w:rPr>
                            </w:pPr>
                          </w:p>
                          <w:p w14:paraId="4A24D53F" w14:textId="0CB4F341" w:rsidR="007E03EB" w:rsidRPr="00F25E44" w:rsidRDefault="007E03EB" w:rsidP="00403744">
                            <w:pPr>
                              <w:numPr>
                                <w:ilvl w:val="0"/>
                                <w:numId w:val="5"/>
                              </w:numPr>
                              <w:spacing w:after="0" w:line="240" w:lineRule="auto"/>
                              <w:ind w:left="360" w:hanging="180"/>
                              <w:jc w:val="both"/>
                              <w:rPr>
                                <w:rFonts w:ascii="Tahoma" w:hAnsi="Tahoma" w:cs="Tahoma"/>
                                <w:color w:val="000000"/>
                                <w:sz w:val="18"/>
                                <w:szCs w:val="18"/>
                              </w:rPr>
                            </w:pPr>
                            <w:r w:rsidRPr="00F25E44">
                              <w:rPr>
                                <w:rFonts w:ascii="Tahoma" w:hAnsi="Tahoma" w:cs="Tahoma"/>
                                <w:sz w:val="18"/>
                                <w:szCs w:val="18"/>
                              </w:rPr>
                              <w:t>Minnesotans want a responsible plan that builds on existing laws to transition our state</w:t>
                            </w:r>
                            <w:r w:rsidR="009000C8">
                              <w:rPr>
                                <w:rFonts w:ascii="Tahoma" w:hAnsi="Tahoma" w:cs="Tahoma"/>
                                <w:sz w:val="18"/>
                                <w:szCs w:val="18"/>
                              </w:rPr>
                              <w:t xml:space="preserve"> completely</w:t>
                            </w:r>
                            <w:r w:rsidRPr="00F25E44">
                              <w:rPr>
                                <w:rFonts w:ascii="Tahoma" w:hAnsi="Tahoma" w:cs="Tahoma"/>
                                <w:sz w:val="18"/>
                                <w:szCs w:val="18"/>
                              </w:rPr>
                              <w:t xml:space="preserve"> to clean carbon-free energy</w:t>
                            </w:r>
                            <w:r w:rsidR="00403744">
                              <w:rPr>
                                <w:rFonts w:ascii="Tahoma" w:hAnsi="Tahoma" w:cs="Tahoma"/>
                                <w:sz w:val="18"/>
                                <w:szCs w:val="18"/>
                              </w:rPr>
                              <w:t xml:space="preserve"> while also protecting and aiding the transition for those workers and communities that will be most impacted.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FD7F0" id="_x0000_s1031" type="#_x0000_t202" style="position:absolute;left:0;text-align:left;margin-left:-7.15pt;margin-top:21.9pt;width:280.85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yFFAIAAP4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" stroked="f">
                <v:textbox style="mso-fit-shape-to-text:t">
                  <w:txbxContent>
                    <w:p w14:paraId="279175B5" w14:textId="77777777" w:rsidR="007E03EB" w:rsidRPr="004F092D" w:rsidRDefault="007E03EB" w:rsidP="00403744">
                      <w:pPr>
                        <w:spacing w:after="0" w:line="240" w:lineRule="auto"/>
                        <w:jc w:val="both"/>
                        <w:rPr>
                          <w:rFonts w:ascii="Tahoma" w:hAnsi="Tahoma" w:cs="Tahoma"/>
                          <w:b/>
                          <w:bCs/>
                          <w:color w:val="C45911" w:themeColor="accent2" w:themeShade="BF"/>
                          <w:sz w:val="18"/>
                          <w:szCs w:val="18"/>
                        </w:rPr>
                      </w:pPr>
                      <w:r w:rsidRPr="004F092D">
                        <w:rPr>
                          <w:rFonts w:ascii="Tahoma" w:hAnsi="Tahoma" w:cs="Tahoma"/>
                          <w:b/>
                          <w:bCs/>
                          <w:color w:val="C45911" w:themeColor="accent2" w:themeShade="BF"/>
                          <w:sz w:val="18"/>
                          <w:szCs w:val="18"/>
                        </w:rPr>
                        <w:t xml:space="preserve">Legislative “Ask”: </w:t>
                      </w:r>
                    </w:p>
                    <w:p w14:paraId="125D7BA5" w14:textId="77777777" w:rsidR="007E03EB" w:rsidRPr="004F092D" w:rsidRDefault="007E03EB" w:rsidP="00403744">
                      <w:pPr>
                        <w:spacing w:after="0" w:line="240" w:lineRule="auto"/>
                        <w:jc w:val="both"/>
                        <w:rPr>
                          <w:rFonts w:ascii="Tahoma" w:hAnsi="Tahoma" w:cs="Tahoma"/>
                          <w:sz w:val="6"/>
                          <w:szCs w:val="6"/>
                        </w:rPr>
                      </w:pPr>
                    </w:p>
                    <w:p w14:paraId="275D2915" w14:textId="77777777" w:rsidR="007E03EB" w:rsidRDefault="007E03EB" w:rsidP="00403744">
                      <w:pPr>
                        <w:spacing w:after="0" w:line="240" w:lineRule="auto"/>
                        <w:jc w:val="both"/>
                        <w:rPr>
                          <w:rFonts w:ascii="Tahoma" w:hAnsi="Tahoma" w:cs="Tahoma"/>
                          <w:sz w:val="18"/>
                          <w:szCs w:val="18"/>
                        </w:rPr>
                      </w:pPr>
                      <w:r>
                        <w:rPr>
                          <w:rFonts w:ascii="Tahoma" w:hAnsi="Tahoma" w:cs="Tahoma"/>
                          <w:sz w:val="18"/>
                          <w:szCs w:val="18"/>
                        </w:rPr>
                        <w:t>Thank you for passage of the 100% Clean Electricity Bill.</w:t>
                      </w:r>
                      <w:r w:rsidRPr="004F092D">
                        <w:rPr>
                          <w:rFonts w:ascii="Tahoma" w:hAnsi="Tahoma" w:cs="Tahoma"/>
                          <w:sz w:val="18"/>
                          <w:szCs w:val="18"/>
                        </w:rPr>
                        <w:t xml:space="preserve"> </w:t>
                      </w:r>
                      <w:r>
                        <w:rPr>
                          <w:rFonts w:ascii="Tahoma" w:hAnsi="Tahoma" w:cs="Tahoma"/>
                          <w:sz w:val="18"/>
                          <w:szCs w:val="18"/>
                        </w:rPr>
                        <w:t>Please continue to work for…</w:t>
                      </w:r>
                    </w:p>
                    <w:p w14:paraId="3BFDD0B0" w14:textId="77777777" w:rsidR="007E03EB" w:rsidRPr="004F092D" w:rsidRDefault="007E03EB" w:rsidP="00403744">
                      <w:pPr>
                        <w:spacing w:after="0" w:line="240" w:lineRule="auto"/>
                        <w:jc w:val="both"/>
                        <w:rPr>
                          <w:rFonts w:ascii="Tahoma" w:hAnsi="Tahoma" w:cs="Tahoma"/>
                          <w:sz w:val="6"/>
                          <w:szCs w:val="6"/>
                        </w:rPr>
                      </w:pPr>
                    </w:p>
                    <w:p w14:paraId="133BC369" w14:textId="77777777" w:rsidR="007E03EB" w:rsidRDefault="007E03EB" w:rsidP="00403744">
                      <w:pPr>
                        <w:pStyle w:val="ListParagraph"/>
                        <w:numPr>
                          <w:ilvl w:val="0"/>
                          <w:numId w:val="4"/>
                        </w:numPr>
                        <w:spacing w:after="0" w:line="240" w:lineRule="auto"/>
                        <w:ind w:left="360" w:hanging="180"/>
                        <w:jc w:val="both"/>
                        <w:rPr>
                          <w:rFonts w:ascii="Tahoma" w:hAnsi="Tahoma" w:cs="Tahoma"/>
                          <w:sz w:val="18"/>
                          <w:szCs w:val="18"/>
                        </w:rPr>
                      </w:pPr>
                      <w:r>
                        <w:rPr>
                          <w:rFonts w:ascii="Tahoma" w:hAnsi="Tahoma" w:cs="Tahoma"/>
                          <w:sz w:val="18"/>
                          <w:szCs w:val="18"/>
                        </w:rPr>
                        <w:t>dramatic reductions in harmful carbon &amp; methane emissions.</w:t>
                      </w:r>
                    </w:p>
                    <w:p w14:paraId="76C453F4" w14:textId="77777777" w:rsidR="007E03EB" w:rsidRDefault="007E03EB" w:rsidP="00403744">
                      <w:pPr>
                        <w:pStyle w:val="ListParagraph"/>
                        <w:numPr>
                          <w:ilvl w:val="0"/>
                          <w:numId w:val="4"/>
                        </w:numPr>
                        <w:spacing w:after="0" w:line="240" w:lineRule="auto"/>
                        <w:ind w:left="360" w:hanging="180"/>
                        <w:jc w:val="both"/>
                        <w:rPr>
                          <w:rFonts w:ascii="Tahoma" w:hAnsi="Tahoma" w:cs="Tahoma"/>
                          <w:sz w:val="18"/>
                          <w:szCs w:val="18"/>
                        </w:rPr>
                      </w:pPr>
                      <w:r>
                        <w:rPr>
                          <w:rFonts w:ascii="Tahoma" w:hAnsi="Tahoma" w:cs="Tahoma"/>
                          <w:sz w:val="18"/>
                          <w:szCs w:val="18"/>
                        </w:rPr>
                        <w:t>smooth clean energy transitions for workers and communities.</w:t>
                      </w:r>
                    </w:p>
                    <w:p w14:paraId="64D5BC69" w14:textId="60F9037C" w:rsidR="007E03EB" w:rsidRDefault="007E03EB" w:rsidP="00403744">
                      <w:pPr>
                        <w:pStyle w:val="ListParagraph"/>
                        <w:numPr>
                          <w:ilvl w:val="0"/>
                          <w:numId w:val="4"/>
                        </w:numPr>
                        <w:spacing w:after="0" w:line="240" w:lineRule="auto"/>
                        <w:ind w:left="360" w:hanging="180"/>
                        <w:jc w:val="both"/>
                        <w:rPr>
                          <w:rFonts w:ascii="Tahoma" w:hAnsi="Tahoma" w:cs="Tahoma"/>
                          <w:sz w:val="18"/>
                          <w:szCs w:val="18"/>
                        </w:rPr>
                      </w:pPr>
                      <w:r>
                        <w:rPr>
                          <w:rFonts w:ascii="Tahoma" w:hAnsi="Tahoma" w:cs="Tahoma"/>
                          <w:sz w:val="18"/>
                          <w:szCs w:val="18"/>
                        </w:rPr>
                        <w:t xml:space="preserve">funds for adaptation projects, like storm water </w:t>
                      </w:r>
                      <w:r w:rsidR="0013326E">
                        <w:rPr>
                          <w:rFonts w:ascii="Tahoma" w:hAnsi="Tahoma" w:cs="Tahoma"/>
                          <w:sz w:val="18"/>
                          <w:szCs w:val="18"/>
                        </w:rPr>
                        <w:t>infrastructure</w:t>
                      </w:r>
                      <w:r>
                        <w:rPr>
                          <w:rFonts w:ascii="Tahoma" w:hAnsi="Tahoma" w:cs="Tahoma"/>
                          <w:sz w:val="18"/>
                          <w:szCs w:val="18"/>
                        </w:rPr>
                        <w:t>.</w:t>
                      </w:r>
                    </w:p>
                    <w:p w14:paraId="76AA0340" w14:textId="77777777" w:rsidR="007E03EB" w:rsidRPr="004F092D" w:rsidRDefault="007E03EB" w:rsidP="00403744">
                      <w:pPr>
                        <w:pStyle w:val="ListParagraph"/>
                        <w:spacing w:after="0" w:line="240" w:lineRule="auto"/>
                        <w:ind w:left="360"/>
                        <w:jc w:val="both"/>
                        <w:rPr>
                          <w:rFonts w:ascii="Tahoma" w:hAnsi="Tahoma" w:cs="Tahoma"/>
                          <w:sz w:val="18"/>
                          <w:szCs w:val="18"/>
                        </w:rPr>
                      </w:pPr>
                    </w:p>
                    <w:p w14:paraId="734B98CC" w14:textId="77777777" w:rsidR="007E03EB" w:rsidRDefault="007E03EB" w:rsidP="00403744">
                      <w:pPr>
                        <w:spacing w:after="0" w:line="240" w:lineRule="auto"/>
                        <w:jc w:val="both"/>
                        <w:rPr>
                          <w:rFonts w:ascii="Tahoma" w:hAnsi="Tahoma" w:cs="Tahoma"/>
                          <w:b/>
                          <w:bCs/>
                          <w:color w:val="C45911" w:themeColor="accent2" w:themeShade="BF"/>
                          <w:sz w:val="18"/>
                          <w:szCs w:val="18"/>
                        </w:rPr>
                      </w:pPr>
                      <w:r w:rsidRPr="004F092D">
                        <w:rPr>
                          <w:rFonts w:ascii="Tahoma" w:hAnsi="Tahoma" w:cs="Tahoma"/>
                          <w:b/>
                          <w:bCs/>
                          <w:color w:val="C45911" w:themeColor="accent2" w:themeShade="BF"/>
                          <w:sz w:val="18"/>
                          <w:szCs w:val="18"/>
                        </w:rPr>
                        <w:t>Possible Talking Points:</w:t>
                      </w:r>
                    </w:p>
                    <w:p w14:paraId="3631AF57" w14:textId="77777777" w:rsidR="007E03EB" w:rsidRPr="004F092D" w:rsidRDefault="007E03EB" w:rsidP="00403744">
                      <w:pPr>
                        <w:spacing w:after="0" w:line="240" w:lineRule="auto"/>
                        <w:jc w:val="both"/>
                        <w:rPr>
                          <w:rFonts w:ascii="Tahoma" w:hAnsi="Tahoma" w:cs="Tahoma"/>
                          <w:b/>
                          <w:bCs/>
                          <w:color w:val="C45911" w:themeColor="accent2" w:themeShade="BF"/>
                          <w:sz w:val="6"/>
                          <w:szCs w:val="6"/>
                        </w:rPr>
                      </w:pPr>
                    </w:p>
                    <w:p w14:paraId="2B205F5E" w14:textId="77777777" w:rsidR="007E03EB" w:rsidRPr="009807FB" w:rsidRDefault="007E03EB" w:rsidP="00403744">
                      <w:pPr>
                        <w:numPr>
                          <w:ilvl w:val="0"/>
                          <w:numId w:val="5"/>
                        </w:numPr>
                        <w:spacing w:after="0" w:line="240" w:lineRule="auto"/>
                        <w:ind w:left="360" w:hanging="180"/>
                        <w:jc w:val="both"/>
                        <w:rPr>
                          <w:rFonts w:ascii="Tahoma" w:hAnsi="Tahoma" w:cs="Tahoma"/>
                          <w:color w:val="000000"/>
                          <w:sz w:val="18"/>
                          <w:szCs w:val="18"/>
                        </w:rPr>
                      </w:pPr>
                      <w:r w:rsidRPr="009807FB">
                        <w:rPr>
                          <w:rFonts w:ascii="Tahoma" w:hAnsi="Tahoma" w:cs="Tahoma"/>
                          <w:color w:val="000000"/>
                          <w:sz w:val="18"/>
                          <w:szCs w:val="18"/>
                        </w:rPr>
                        <w:t xml:space="preserve">God calls us to be good stewards of creation. </w:t>
                      </w:r>
                    </w:p>
                    <w:p w14:paraId="13F76CEC" w14:textId="77777777" w:rsidR="007E03EB" w:rsidRPr="009807FB" w:rsidRDefault="007E03EB" w:rsidP="00403744">
                      <w:pPr>
                        <w:spacing w:after="0"/>
                        <w:ind w:left="360" w:hanging="180"/>
                        <w:jc w:val="both"/>
                        <w:rPr>
                          <w:rFonts w:ascii="Tahoma" w:hAnsi="Tahoma" w:cs="Tahoma"/>
                          <w:sz w:val="6"/>
                          <w:szCs w:val="6"/>
                        </w:rPr>
                      </w:pPr>
                      <w:r w:rsidRPr="009807FB">
                        <w:rPr>
                          <w:rFonts w:ascii="Tahoma" w:hAnsi="Tahoma" w:cs="Tahoma"/>
                          <w:color w:val="000000"/>
                          <w:sz w:val="6"/>
                          <w:szCs w:val="6"/>
                        </w:rPr>
                        <w:t xml:space="preserve">  </w:t>
                      </w:r>
                      <w:r w:rsidRPr="009807FB">
                        <w:rPr>
                          <w:rFonts w:ascii="Tahoma" w:hAnsi="Tahoma" w:cs="Tahoma"/>
                          <w:sz w:val="6"/>
                          <w:szCs w:val="6"/>
                        </w:rPr>
                        <w:t xml:space="preserve"> </w:t>
                      </w:r>
                    </w:p>
                    <w:p w14:paraId="161A500F" w14:textId="4A2706DF" w:rsidR="007E03EB" w:rsidRPr="009807FB" w:rsidRDefault="007E03EB" w:rsidP="00403744">
                      <w:pPr>
                        <w:numPr>
                          <w:ilvl w:val="0"/>
                          <w:numId w:val="5"/>
                        </w:numPr>
                        <w:spacing w:after="0" w:line="240" w:lineRule="auto"/>
                        <w:ind w:left="360" w:hanging="180"/>
                        <w:jc w:val="both"/>
                        <w:rPr>
                          <w:rFonts w:ascii="Tahoma" w:hAnsi="Tahoma" w:cs="Tahoma"/>
                          <w:color w:val="000000"/>
                          <w:sz w:val="18"/>
                          <w:szCs w:val="18"/>
                        </w:rPr>
                      </w:pPr>
                      <w:r w:rsidRPr="009807FB">
                        <w:rPr>
                          <w:rFonts w:ascii="Tahoma" w:hAnsi="Tahoma" w:cs="Tahoma"/>
                          <w:sz w:val="18"/>
                          <w:szCs w:val="18"/>
                        </w:rPr>
                        <w:t>Pollution emitted by coal</w:t>
                      </w:r>
                      <w:r w:rsidR="00F25E44">
                        <w:rPr>
                          <w:rFonts w:ascii="Tahoma" w:hAnsi="Tahoma" w:cs="Tahoma"/>
                          <w:sz w:val="18"/>
                          <w:szCs w:val="18"/>
                        </w:rPr>
                        <w:t xml:space="preserve"> &amp; gas</w:t>
                      </w:r>
                      <w:r w:rsidRPr="009807FB">
                        <w:rPr>
                          <w:rFonts w:ascii="Tahoma" w:hAnsi="Tahoma" w:cs="Tahoma"/>
                          <w:sz w:val="18"/>
                          <w:szCs w:val="18"/>
                        </w:rPr>
                        <w:t xml:space="preserve"> plants</w:t>
                      </w:r>
                      <w:r w:rsidR="00F25E44">
                        <w:rPr>
                          <w:rFonts w:ascii="Tahoma" w:hAnsi="Tahoma" w:cs="Tahoma"/>
                          <w:sz w:val="18"/>
                          <w:szCs w:val="18"/>
                        </w:rPr>
                        <w:t xml:space="preserve"> </w:t>
                      </w:r>
                      <w:r w:rsidRPr="009807FB">
                        <w:rPr>
                          <w:rFonts w:ascii="Tahoma" w:hAnsi="Tahoma" w:cs="Tahoma"/>
                          <w:sz w:val="18"/>
                          <w:szCs w:val="18"/>
                        </w:rPr>
                        <w:t>is linked to breathing problems, neurological damage, heart attacks, and cancer.</w:t>
                      </w:r>
                    </w:p>
                    <w:p w14:paraId="0A7E1D61" w14:textId="77777777" w:rsidR="007E03EB" w:rsidRPr="009807FB" w:rsidRDefault="007E03EB" w:rsidP="00403744">
                      <w:pPr>
                        <w:spacing w:after="0"/>
                        <w:ind w:left="360" w:hanging="180"/>
                        <w:jc w:val="both"/>
                        <w:rPr>
                          <w:rFonts w:ascii="Tahoma" w:hAnsi="Tahoma" w:cs="Tahoma"/>
                          <w:sz w:val="6"/>
                          <w:szCs w:val="6"/>
                        </w:rPr>
                      </w:pPr>
                      <w:r w:rsidRPr="009807FB">
                        <w:rPr>
                          <w:rFonts w:ascii="Tahoma" w:hAnsi="Tahoma" w:cs="Tahoma"/>
                          <w:sz w:val="6"/>
                          <w:szCs w:val="6"/>
                        </w:rPr>
                        <w:t xml:space="preserve"> </w:t>
                      </w:r>
                    </w:p>
                    <w:p w14:paraId="2339C21F" w14:textId="7FC0F84B" w:rsidR="007E03EB" w:rsidRPr="009807FB" w:rsidRDefault="007E03EB" w:rsidP="00403744">
                      <w:pPr>
                        <w:numPr>
                          <w:ilvl w:val="0"/>
                          <w:numId w:val="5"/>
                        </w:numPr>
                        <w:spacing w:after="0" w:line="240" w:lineRule="auto"/>
                        <w:ind w:left="360" w:hanging="180"/>
                        <w:jc w:val="both"/>
                        <w:rPr>
                          <w:rFonts w:ascii="Tahoma" w:hAnsi="Tahoma" w:cs="Tahoma"/>
                          <w:sz w:val="18"/>
                          <w:szCs w:val="18"/>
                        </w:rPr>
                      </w:pPr>
                      <w:r w:rsidRPr="009807FB">
                        <w:rPr>
                          <w:rFonts w:ascii="Tahoma" w:hAnsi="Tahoma" w:cs="Tahoma"/>
                          <w:sz w:val="18"/>
                          <w:szCs w:val="18"/>
                        </w:rPr>
                        <w:t>Renewable energy keeps rates affordable &amp; stable.</w:t>
                      </w:r>
                    </w:p>
                    <w:p w14:paraId="79D8D55B" w14:textId="77777777" w:rsidR="007E03EB" w:rsidRPr="009807FB" w:rsidRDefault="007E03EB" w:rsidP="00403744">
                      <w:pPr>
                        <w:pStyle w:val="ListParagraph"/>
                        <w:spacing w:after="0"/>
                        <w:ind w:left="360" w:hanging="180"/>
                        <w:jc w:val="both"/>
                        <w:rPr>
                          <w:rFonts w:ascii="Tahoma" w:hAnsi="Tahoma" w:cs="Tahoma"/>
                          <w:sz w:val="6"/>
                          <w:szCs w:val="6"/>
                        </w:rPr>
                      </w:pPr>
                      <w:r w:rsidRPr="009807FB">
                        <w:rPr>
                          <w:rFonts w:ascii="Tahoma" w:hAnsi="Tahoma" w:cs="Tahoma"/>
                          <w:sz w:val="18"/>
                          <w:szCs w:val="18"/>
                        </w:rPr>
                        <w:t xml:space="preserve"> </w:t>
                      </w:r>
                    </w:p>
                    <w:p w14:paraId="41D39A63" w14:textId="77777777" w:rsidR="0013326E" w:rsidRDefault="007E03EB" w:rsidP="0013326E">
                      <w:pPr>
                        <w:numPr>
                          <w:ilvl w:val="0"/>
                          <w:numId w:val="5"/>
                        </w:numPr>
                        <w:spacing w:after="0" w:line="240" w:lineRule="auto"/>
                        <w:ind w:left="360" w:hanging="180"/>
                        <w:jc w:val="both"/>
                        <w:rPr>
                          <w:rFonts w:ascii="Tahoma" w:hAnsi="Tahoma" w:cs="Tahoma"/>
                          <w:color w:val="222222"/>
                          <w:sz w:val="18"/>
                          <w:szCs w:val="18"/>
                        </w:rPr>
                      </w:pPr>
                      <w:r>
                        <w:rPr>
                          <w:rFonts w:ascii="Tahoma" w:hAnsi="Tahoma" w:cs="Tahoma"/>
                          <w:sz w:val="18"/>
                          <w:szCs w:val="18"/>
                        </w:rPr>
                        <w:t xml:space="preserve">More than </w:t>
                      </w:r>
                      <w:r w:rsidRPr="009807FB">
                        <w:rPr>
                          <w:rFonts w:ascii="Tahoma" w:hAnsi="Tahoma" w:cs="Tahoma"/>
                          <w:sz w:val="18"/>
                          <w:szCs w:val="18"/>
                        </w:rPr>
                        <w:t xml:space="preserve">25% of </w:t>
                      </w:r>
                      <w:r w:rsidR="0013326E">
                        <w:rPr>
                          <w:rFonts w:ascii="Tahoma" w:hAnsi="Tahoma" w:cs="Tahoma"/>
                          <w:sz w:val="18"/>
                          <w:szCs w:val="18"/>
                        </w:rPr>
                        <w:t>Minnesota</w:t>
                      </w:r>
                      <w:r w:rsidRPr="009807FB">
                        <w:rPr>
                          <w:rFonts w:ascii="Tahoma" w:hAnsi="Tahoma" w:cs="Tahoma"/>
                          <w:sz w:val="18"/>
                          <w:szCs w:val="18"/>
                        </w:rPr>
                        <w:t xml:space="preserve">’s energy </w:t>
                      </w:r>
                      <w:r w:rsidR="00403744">
                        <w:rPr>
                          <w:rFonts w:ascii="Tahoma" w:hAnsi="Tahoma" w:cs="Tahoma"/>
                          <w:sz w:val="18"/>
                          <w:szCs w:val="18"/>
                        </w:rPr>
                        <w:t xml:space="preserve">already </w:t>
                      </w:r>
                      <w:r w:rsidRPr="009807FB">
                        <w:rPr>
                          <w:rFonts w:ascii="Tahoma" w:hAnsi="Tahoma" w:cs="Tahoma"/>
                          <w:sz w:val="18"/>
                          <w:szCs w:val="18"/>
                        </w:rPr>
                        <w:t xml:space="preserve">comes from </w:t>
                      </w:r>
                      <w:r>
                        <w:rPr>
                          <w:rFonts w:ascii="Tahoma" w:hAnsi="Tahoma" w:cs="Tahoma"/>
                          <w:sz w:val="18"/>
                          <w:szCs w:val="18"/>
                        </w:rPr>
                        <w:t>carbon-free</w:t>
                      </w:r>
                      <w:r w:rsidRPr="009807FB">
                        <w:rPr>
                          <w:rFonts w:ascii="Tahoma" w:hAnsi="Tahoma" w:cs="Tahoma"/>
                          <w:sz w:val="18"/>
                          <w:szCs w:val="18"/>
                        </w:rPr>
                        <w:t xml:space="preserve"> sources, but we’re only using a fraction of the wind and solar potential.</w:t>
                      </w:r>
                    </w:p>
                    <w:p w14:paraId="6DD6AAF1" w14:textId="77777777" w:rsidR="0013326E" w:rsidRPr="0013326E" w:rsidRDefault="0013326E" w:rsidP="0013326E">
                      <w:pPr>
                        <w:spacing w:after="0"/>
                        <w:rPr>
                          <w:rFonts w:ascii="Tahoma" w:hAnsi="Tahoma" w:cs="Tahoma"/>
                          <w:sz w:val="6"/>
                          <w:szCs w:val="6"/>
                        </w:rPr>
                      </w:pPr>
                    </w:p>
                    <w:p w14:paraId="5BCCD76A" w14:textId="398ED02A" w:rsidR="0013326E" w:rsidRPr="0013326E" w:rsidRDefault="009D5843" w:rsidP="0013326E">
                      <w:pPr>
                        <w:numPr>
                          <w:ilvl w:val="0"/>
                          <w:numId w:val="5"/>
                        </w:numPr>
                        <w:spacing w:after="0" w:line="240" w:lineRule="auto"/>
                        <w:ind w:left="360" w:hanging="180"/>
                        <w:jc w:val="both"/>
                        <w:rPr>
                          <w:rFonts w:ascii="Tahoma" w:hAnsi="Tahoma" w:cs="Tahoma"/>
                          <w:color w:val="222222"/>
                          <w:sz w:val="18"/>
                          <w:szCs w:val="18"/>
                        </w:rPr>
                      </w:pPr>
                      <w:r>
                        <w:rPr>
                          <w:rFonts w:ascii="Tahoma" w:hAnsi="Tahoma" w:cs="Tahoma"/>
                          <w:sz w:val="18"/>
                          <w:szCs w:val="18"/>
                        </w:rPr>
                        <w:t>Clean energy helps preserve &amp; protect our water, important in the “Land of 10,000 Lakes</w:t>
                      </w:r>
                      <w:r w:rsidR="007E03EB" w:rsidRPr="0013326E">
                        <w:rPr>
                          <w:rFonts w:ascii="Tahoma" w:hAnsi="Tahoma" w:cs="Tahoma"/>
                          <w:sz w:val="18"/>
                          <w:szCs w:val="18"/>
                        </w:rPr>
                        <w:t>.</w:t>
                      </w:r>
                      <w:r>
                        <w:rPr>
                          <w:rFonts w:ascii="Tahoma" w:hAnsi="Tahoma" w:cs="Tahoma"/>
                          <w:sz w:val="18"/>
                          <w:szCs w:val="18"/>
                        </w:rPr>
                        <w:t>”</w:t>
                      </w:r>
                    </w:p>
                    <w:p w14:paraId="5BCAE57E" w14:textId="77777777" w:rsidR="0013326E" w:rsidRPr="0013326E" w:rsidRDefault="0013326E" w:rsidP="0013326E">
                      <w:pPr>
                        <w:spacing w:after="0"/>
                        <w:rPr>
                          <w:rFonts w:ascii="Tahoma" w:hAnsi="Tahoma" w:cs="Tahoma"/>
                          <w:color w:val="222222"/>
                          <w:sz w:val="6"/>
                          <w:szCs w:val="6"/>
                        </w:rPr>
                      </w:pPr>
                    </w:p>
                    <w:p w14:paraId="72630530" w14:textId="47564753" w:rsidR="0013326E" w:rsidRPr="0013326E" w:rsidRDefault="0013326E" w:rsidP="0013326E">
                      <w:pPr>
                        <w:numPr>
                          <w:ilvl w:val="0"/>
                          <w:numId w:val="5"/>
                        </w:numPr>
                        <w:spacing w:after="0" w:line="240" w:lineRule="auto"/>
                        <w:ind w:left="360" w:hanging="180"/>
                        <w:jc w:val="both"/>
                        <w:rPr>
                          <w:rFonts w:ascii="Tahoma" w:hAnsi="Tahoma" w:cs="Tahoma"/>
                          <w:color w:val="222222"/>
                          <w:sz w:val="18"/>
                          <w:szCs w:val="18"/>
                        </w:rPr>
                      </w:pPr>
                      <w:r>
                        <w:rPr>
                          <w:rFonts w:ascii="Tahoma" w:hAnsi="Tahoma" w:cs="Tahoma"/>
                          <w:color w:val="222222"/>
                          <w:sz w:val="18"/>
                          <w:szCs w:val="18"/>
                        </w:rPr>
                        <w:t xml:space="preserve">Locally produced energy empowers local communities and </w:t>
                      </w:r>
                      <w:r w:rsidR="009000C8">
                        <w:rPr>
                          <w:rFonts w:ascii="Tahoma" w:hAnsi="Tahoma" w:cs="Tahoma"/>
                          <w:color w:val="222222"/>
                          <w:sz w:val="18"/>
                          <w:szCs w:val="18"/>
                        </w:rPr>
                        <w:t>adds tax</w:t>
                      </w:r>
                      <w:r>
                        <w:rPr>
                          <w:rFonts w:ascii="Tahoma" w:hAnsi="Tahoma" w:cs="Tahoma"/>
                          <w:color w:val="222222"/>
                          <w:sz w:val="18"/>
                          <w:szCs w:val="18"/>
                        </w:rPr>
                        <w:t xml:space="preserve"> revenue for counties to apply to local needs.</w:t>
                      </w:r>
                    </w:p>
                    <w:p w14:paraId="78574C3A" w14:textId="77777777" w:rsidR="0013326E" w:rsidRPr="0013326E" w:rsidRDefault="0013326E" w:rsidP="0013326E">
                      <w:pPr>
                        <w:spacing w:after="0"/>
                        <w:rPr>
                          <w:rFonts w:ascii="Tahoma" w:hAnsi="Tahoma" w:cs="Tahoma"/>
                          <w:color w:val="000000"/>
                          <w:sz w:val="6"/>
                          <w:szCs w:val="6"/>
                        </w:rPr>
                      </w:pPr>
                    </w:p>
                    <w:p w14:paraId="749AF935" w14:textId="079B2E78" w:rsidR="0013326E" w:rsidRPr="0013326E" w:rsidRDefault="0013326E" w:rsidP="0013326E">
                      <w:pPr>
                        <w:numPr>
                          <w:ilvl w:val="0"/>
                          <w:numId w:val="5"/>
                        </w:numPr>
                        <w:spacing w:after="0" w:line="240" w:lineRule="auto"/>
                        <w:ind w:left="360" w:hanging="180"/>
                        <w:jc w:val="both"/>
                        <w:rPr>
                          <w:rFonts w:ascii="Tahoma" w:hAnsi="Tahoma" w:cs="Tahoma"/>
                          <w:color w:val="000000"/>
                          <w:sz w:val="18"/>
                          <w:szCs w:val="18"/>
                        </w:rPr>
                      </w:pPr>
                      <w:r>
                        <w:rPr>
                          <w:rFonts w:ascii="Tahoma" w:hAnsi="Tahoma" w:cs="Tahoma"/>
                          <w:color w:val="000000"/>
                          <w:sz w:val="18"/>
                          <w:szCs w:val="18"/>
                        </w:rPr>
                        <w:t>Our state is already impacted by many climate changes. We need infrastructure improved to handle more intense storms with much more water.</w:t>
                      </w:r>
                    </w:p>
                    <w:p w14:paraId="17577B69" w14:textId="77777777" w:rsidR="00403744" w:rsidRPr="00403744" w:rsidRDefault="00403744" w:rsidP="00403744">
                      <w:pPr>
                        <w:spacing w:after="0" w:line="240" w:lineRule="auto"/>
                        <w:jc w:val="both"/>
                        <w:rPr>
                          <w:rFonts w:ascii="Tahoma" w:hAnsi="Tahoma" w:cs="Tahoma"/>
                          <w:color w:val="000000"/>
                          <w:sz w:val="6"/>
                          <w:szCs w:val="6"/>
                        </w:rPr>
                      </w:pPr>
                    </w:p>
                    <w:p w14:paraId="4A24D53F" w14:textId="0CB4F341" w:rsidR="007E03EB" w:rsidRPr="00F25E44" w:rsidRDefault="007E03EB" w:rsidP="00403744">
                      <w:pPr>
                        <w:numPr>
                          <w:ilvl w:val="0"/>
                          <w:numId w:val="5"/>
                        </w:numPr>
                        <w:spacing w:after="0" w:line="240" w:lineRule="auto"/>
                        <w:ind w:left="360" w:hanging="180"/>
                        <w:jc w:val="both"/>
                        <w:rPr>
                          <w:rFonts w:ascii="Tahoma" w:hAnsi="Tahoma" w:cs="Tahoma"/>
                          <w:color w:val="000000"/>
                          <w:sz w:val="18"/>
                          <w:szCs w:val="18"/>
                        </w:rPr>
                      </w:pPr>
                      <w:r w:rsidRPr="00F25E44">
                        <w:rPr>
                          <w:rFonts w:ascii="Tahoma" w:hAnsi="Tahoma" w:cs="Tahoma"/>
                          <w:sz w:val="18"/>
                          <w:szCs w:val="18"/>
                        </w:rPr>
                        <w:t>Minnesotans want a responsible plan that builds on existing laws to transition our state</w:t>
                      </w:r>
                      <w:r w:rsidR="009000C8">
                        <w:rPr>
                          <w:rFonts w:ascii="Tahoma" w:hAnsi="Tahoma" w:cs="Tahoma"/>
                          <w:sz w:val="18"/>
                          <w:szCs w:val="18"/>
                        </w:rPr>
                        <w:t xml:space="preserve"> completely</w:t>
                      </w:r>
                      <w:r w:rsidRPr="00F25E44">
                        <w:rPr>
                          <w:rFonts w:ascii="Tahoma" w:hAnsi="Tahoma" w:cs="Tahoma"/>
                          <w:sz w:val="18"/>
                          <w:szCs w:val="18"/>
                        </w:rPr>
                        <w:t xml:space="preserve"> to clean carbon-free energy</w:t>
                      </w:r>
                      <w:r w:rsidR="00403744">
                        <w:rPr>
                          <w:rFonts w:ascii="Tahoma" w:hAnsi="Tahoma" w:cs="Tahoma"/>
                          <w:sz w:val="18"/>
                          <w:szCs w:val="18"/>
                        </w:rPr>
                        <w:t xml:space="preserve"> while also protecting and aiding the transition for those workers and communities that will be most impacted.</w:t>
                      </w:r>
                    </w:p>
                  </w:txbxContent>
                </v:textbox>
                <w10:wrap type="square" anchorx="margin"/>
              </v:shape>
            </w:pict>
          </mc:Fallback>
        </mc:AlternateContent>
      </w:r>
      <w:r w:rsidR="00A8406F">
        <w:rPr>
          <w:rFonts w:ascii="Tahoma" w:hAnsi="Tahoma" w:cs="Tahoma"/>
          <w:b/>
          <w:bCs/>
          <w:color w:val="C45911" w:themeColor="accent2" w:themeShade="BF"/>
          <w:sz w:val="24"/>
          <w:szCs w:val="24"/>
        </w:rPr>
        <w:t>Clean Energy/Resilience/Transition</w:t>
      </w:r>
      <w:r w:rsidR="00A8406F">
        <w:rPr>
          <w:rFonts w:ascii="Tahoma" w:hAnsi="Tahoma" w:cs="Tahoma"/>
          <w:b/>
          <w:bCs/>
          <w:color w:val="C45911" w:themeColor="accent2" w:themeShade="BF"/>
          <w:sz w:val="24"/>
          <w:szCs w:val="24"/>
        </w:rPr>
        <w:tab/>
      </w:r>
      <w:r w:rsidR="00A8406F">
        <w:rPr>
          <w:rFonts w:ascii="Tahoma" w:hAnsi="Tahoma" w:cs="Tahoma"/>
          <w:b/>
          <w:bCs/>
          <w:color w:val="C45911" w:themeColor="accent2" w:themeShade="BF"/>
          <w:sz w:val="24"/>
          <w:szCs w:val="24"/>
        </w:rPr>
        <w:tab/>
      </w:r>
      <w:r w:rsidR="00A8406F">
        <w:rPr>
          <w:rFonts w:ascii="Tahoma" w:hAnsi="Tahoma" w:cs="Tahoma"/>
          <w:b/>
          <w:bCs/>
          <w:color w:val="C45911" w:themeColor="accent2" w:themeShade="BF"/>
          <w:sz w:val="24"/>
          <w:szCs w:val="24"/>
        </w:rPr>
        <w:tab/>
        <w:t xml:space="preserve">         </w:t>
      </w:r>
      <w:r w:rsidR="00B263B6" w:rsidRPr="00B263B6">
        <w:rPr>
          <w:rFonts w:ascii="Tahoma" w:hAnsi="Tahoma" w:cs="Tahoma"/>
          <w:b/>
          <w:bCs/>
          <w:color w:val="C45911" w:themeColor="accent2" w:themeShade="BF"/>
          <w:sz w:val="20"/>
          <w:szCs w:val="20"/>
        </w:rPr>
        <w:t>Example</w:t>
      </w:r>
      <w:r w:rsidR="00B263B6">
        <w:rPr>
          <w:rFonts w:ascii="Tahoma" w:hAnsi="Tahoma" w:cs="Tahoma"/>
          <w:color w:val="C45911" w:themeColor="accent2" w:themeShade="BF"/>
          <w:sz w:val="20"/>
          <w:szCs w:val="20"/>
        </w:rPr>
        <w:t xml:space="preserve"> (please use your own words)</w:t>
      </w:r>
      <w:bookmarkEnd w:id="7"/>
    </w:p>
    <w:sectPr w:rsidR="00B263B6" w:rsidRPr="000D1B0D" w:rsidSect="004F092D">
      <w:footerReference w:type="default" r:id="rId23"/>
      <w:type w:val="continuous"/>
      <w:pgSz w:w="12240" w:h="15840"/>
      <w:pgMar w:top="288" w:right="936" w:bottom="28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A7020" w14:textId="77777777" w:rsidR="00A16B33" w:rsidRDefault="00A16B33" w:rsidP="006B531A">
      <w:pPr>
        <w:spacing w:after="0" w:line="240" w:lineRule="auto"/>
      </w:pPr>
      <w:r>
        <w:separator/>
      </w:r>
    </w:p>
  </w:endnote>
  <w:endnote w:type="continuationSeparator" w:id="0">
    <w:p w14:paraId="0325F1AA" w14:textId="77777777" w:rsidR="00A16B33" w:rsidRDefault="00A16B33" w:rsidP="006B5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Ink Free">
    <w:panose1 w:val="03080402000500000000"/>
    <w:charset w:val="00"/>
    <w:family w:val="script"/>
    <w:pitch w:val="variable"/>
    <w:sig w:usb0="8000000F" w:usb1="00000000"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7C71A" w14:textId="77777777" w:rsidR="004F092D" w:rsidRPr="006B531A" w:rsidRDefault="004F092D" w:rsidP="006B531A">
    <w:pPr>
      <w:pBdr>
        <w:bottom w:val="single" w:sz="12" w:space="1" w:color="auto"/>
      </w:pBdr>
      <w:spacing w:after="0" w:line="256" w:lineRule="auto"/>
      <w:jc w:val="center"/>
      <w:rPr>
        <w:rFonts w:ascii="Calibri" w:eastAsia="Times New Roman" w:hAnsi="Calibri" w:cs="Times New Roman"/>
        <w:b/>
        <w:bCs/>
        <w:sz w:val="6"/>
        <w:szCs w:val="6"/>
      </w:rPr>
    </w:pPr>
  </w:p>
  <w:p w14:paraId="4FBE31D9" w14:textId="77777777" w:rsidR="004F092D" w:rsidRPr="006B531A" w:rsidRDefault="004F092D" w:rsidP="006B531A">
    <w:pPr>
      <w:spacing w:after="0" w:line="256" w:lineRule="auto"/>
      <w:jc w:val="center"/>
      <w:rPr>
        <w:rFonts w:ascii="Calibri" w:eastAsia="Times New Roman" w:hAnsi="Calibri" w:cs="Times New Roman"/>
        <w:b/>
        <w:bCs/>
        <w:sz w:val="10"/>
        <w:szCs w:val="10"/>
      </w:rPr>
    </w:pPr>
  </w:p>
  <w:p w14:paraId="4E8B1FFB" w14:textId="77777777" w:rsidR="004F092D" w:rsidRDefault="004F092D" w:rsidP="006B531A">
    <w:pPr>
      <w:spacing w:after="0" w:line="256" w:lineRule="auto"/>
      <w:jc w:val="center"/>
      <w:rPr>
        <w:rFonts w:ascii="Calibri" w:eastAsia="Times New Roman" w:hAnsi="Calibri" w:cs="Times New Roman"/>
        <w:b/>
        <w:bCs/>
        <w:sz w:val="20"/>
        <w:szCs w:val="20"/>
      </w:rPr>
    </w:pPr>
    <w:r w:rsidRPr="006B531A">
      <w:rPr>
        <w:rFonts w:ascii="Calibri" w:eastAsia="Times New Roman" w:hAnsi="Calibri" w:cs="Times New Roman"/>
        <w:b/>
        <w:bCs/>
        <w:sz w:val="20"/>
        <w:szCs w:val="20"/>
      </w:rPr>
      <w:t xml:space="preserve">Lutheran Advocacy – Minnesota, ELCA / 105 University Ave. W, St. Paul, MN 55103 / </w:t>
    </w:r>
    <w:hyperlink r:id="rId1" w:history="1">
      <w:r w:rsidRPr="006B531A">
        <w:rPr>
          <w:rStyle w:val="Hyperlink"/>
          <w:rFonts w:ascii="Calibri" w:eastAsia="Times New Roman" w:hAnsi="Calibri" w:cs="Times New Roman"/>
          <w:b/>
          <w:bCs/>
          <w:sz w:val="20"/>
          <w:szCs w:val="20"/>
        </w:rPr>
        <w:t>www.lutheranadvocacymn.org</w:t>
      </w:r>
    </w:hyperlink>
  </w:p>
  <w:p w14:paraId="4A56CB55" w14:textId="3FDE2F82" w:rsidR="004F092D" w:rsidRPr="006B531A" w:rsidRDefault="00650CA9" w:rsidP="006B531A">
    <w:pPr>
      <w:spacing w:after="0" w:line="256" w:lineRule="auto"/>
      <w:jc w:val="center"/>
      <w:rPr>
        <w:rFonts w:ascii="Calibri" w:eastAsia="Times New Roman" w:hAnsi="Calibri" w:cs="Times New Roman"/>
        <w:sz w:val="19"/>
        <w:szCs w:val="19"/>
      </w:rPr>
    </w:pPr>
    <w:r>
      <w:rPr>
        <w:rFonts w:ascii="Calibri" w:eastAsia="Times New Roman" w:hAnsi="Calibri" w:cs="Times New Roman"/>
        <w:b/>
        <w:bCs/>
        <w:sz w:val="19"/>
        <w:szCs w:val="19"/>
      </w:rPr>
      <w:t xml:space="preserve">                                     </w:t>
    </w:r>
    <w:r w:rsidR="004F092D" w:rsidRPr="006B531A">
      <w:rPr>
        <w:rFonts w:ascii="Calibri" w:eastAsia="Times New Roman" w:hAnsi="Calibri" w:cs="Times New Roman"/>
        <w:b/>
        <w:bCs/>
        <w:sz w:val="19"/>
        <w:szCs w:val="19"/>
      </w:rPr>
      <w:t>Questions?</w:t>
    </w:r>
    <w:r w:rsidR="004F092D" w:rsidRPr="006B531A">
      <w:rPr>
        <w:rFonts w:ascii="Calibri" w:eastAsia="Times New Roman" w:hAnsi="Calibri" w:cs="Times New Roman"/>
        <w:sz w:val="19"/>
        <w:szCs w:val="19"/>
      </w:rPr>
      <w:t xml:space="preserve"> Email: </w:t>
    </w:r>
    <w:hyperlink r:id="rId2" w:history="1">
      <w:r w:rsidR="004F092D" w:rsidRPr="006B531A">
        <w:rPr>
          <w:rStyle w:val="Hyperlink"/>
          <w:rFonts w:ascii="Calibri" w:eastAsia="Times New Roman" w:hAnsi="Calibri" w:cs="Times New Roman"/>
          <w:sz w:val="19"/>
          <w:szCs w:val="19"/>
        </w:rPr>
        <w:t>tammy@lutheranadvocacymn.org</w:t>
      </w:r>
    </w:hyperlink>
    <w:r w:rsidR="004F092D" w:rsidRPr="006B531A">
      <w:rPr>
        <w:rFonts w:ascii="Calibri" w:eastAsia="Times New Roman" w:hAnsi="Calibri" w:cs="Times New Roman"/>
        <w:sz w:val="19"/>
        <w:szCs w:val="19"/>
      </w:rPr>
      <w:t xml:space="preserve"> </w:t>
    </w:r>
    <w:r w:rsidR="004F092D" w:rsidRPr="006B531A">
      <w:rPr>
        <w:rFonts w:ascii="Calibri" w:eastAsia="Times New Roman" w:hAnsi="Calibri" w:cs="Times New Roman"/>
        <w:b/>
        <w:bCs/>
        <w:sz w:val="19"/>
        <w:szCs w:val="19"/>
      </w:rPr>
      <w:t>OR</w:t>
    </w:r>
    <w:r w:rsidR="004F092D" w:rsidRPr="006B531A">
      <w:rPr>
        <w:rFonts w:ascii="Calibri" w:eastAsia="Times New Roman" w:hAnsi="Calibri" w:cs="Times New Roman"/>
        <w:sz w:val="19"/>
        <w:szCs w:val="19"/>
      </w:rPr>
      <w:t xml:space="preserve"> Call/Text: 651-238-6506</w:t>
    </w:r>
    <w:r>
      <w:rPr>
        <w:rFonts w:ascii="Calibri" w:eastAsia="Times New Roman" w:hAnsi="Calibri" w:cs="Times New Roman"/>
        <w:sz w:val="19"/>
        <w:szCs w:val="19"/>
      </w:rPr>
      <w:tab/>
      <w:t xml:space="preserve">          </w:t>
    </w:r>
    <w:proofErr w:type="gramStart"/>
    <w:r>
      <w:rPr>
        <w:rFonts w:ascii="Calibri" w:eastAsia="Times New Roman" w:hAnsi="Calibri" w:cs="Times New Roman"/>
        <w:sz w:val="19"/>
        <w:szCs w:val="19"/>
      </w:rPr>
      <w:t xml:space="preserve">   </w:t>
    </w:r>
    <w:r w:rsidRPr="00650CA9">
      <w:rPr>
        <w:rFonts w:ascii="Calibri" w:eastAsia="Times New Roman" w:hAnsi="Calibri" w:cs="Times New Roman"/>
        <w:b/>
        <w:bCs/>
        <w:sz w:val="16"/>
        <w:szCs w:val="16"/>
      </w:rPr>
      <w:t>(</w:t>
    </w:r>
    <w:proofErr w:type="gramEnd"/>
    <w:r w:rsidRPr="00650CA9">
      <w:rPr>
        <w:rFonts w:ascii="Calibri" w:eastAsia="Times New Roman" w:hAnsi="Calibri" w:cs="Times New Roman"/>
        <w:b/>
        <w:bCs/>
        <w:sz w:val="16"/>
        <w:szCs w:val="16"/>
      </w:rPr>
      <w:t>Updated 3/</w:t>
    </w:r>
    <w:r>
      <w:rPr>
        <w:rFonts w:ascii="Calibri" w:eastAsia="Times New Roman" w:hAnsi="Calibri" w:cs="Times New Roman"/>
        <w:b/>
        <w:bCs/>
        <w:sz w:val="16"/>
        <w:szCs w:val="16"/>
      </w:rPr>
      <w:t>8</w:t>
    </w:r>
    <w:r w:rsidRPr="00650CA9">
      <w:rPr>
        <w:rFonts w:ascii="Calibri" w:eastAsia="Times New Roman" w:hAnsi="Calibri" w:cs="Times New Roman"/>
        <w:b/>
        <w:bCs/>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BB2F9" w14:textId="77777777" w:rsidR="00A16B33" w:rsidRDefault="00A16B33" w:rsidP="006B531A">
      <w:pPr>
        <w:spacing w:after="0" w:line="240" w:lineRule="auto"/>
      </w:pPr>
      <w:r>
        <w:separator/>
      </w:r>
    </w:p>
  </w:footnote>
  <w:footnote w:type="continuationSeparator" w:id="0">
    <w:p w14:paraId="10F11B48" w14:textId="77777777" w:rsidR="00A16B33" w:rsidRDefault="00A16B33" w:rsidP="006B53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60D87"/>
    <w:multiLevelType w:val="hybridMultilevel"/>
    <w:tmpl w:val="48E8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5797D"/>
    <w:multiLevelType w:val="hybridMultilevel"/>
    <w:tmpl w:val="22C6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6251F"/>
    <w:multiLevelType w:val="multilevel"/>
    <w:tmpl w:val="8C76FCD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23A22971"/>
    <w:multiLevelType w:val="hybridMultilevel"/>
    <w:tmpl w:val="3148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5402A"/>
    <w:multiLevelType w:val="multilevel"/>
    <w:tmpl w:val="B67E9E1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5" w15:restartNumberingAfterBreak="0">
    <w:nsid w:val="372710F0"/>
    <w:multiLevelType w:val="hybridMultilevel"/>
    <w:tmpl w:val="28FEF034"/>
    <w:lvl w:ilvl="0" w:tplc="B91ABA64">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4D3ACB"/>
    <w:multiLevelType w:val="hybridMultilevel"/>
    <w:tmpl w:val="8084C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1B17E0"/>
    <w:multiLevelType w:val="multilevel"/>
    <w:tmpl w:val="49DA9B94"/>
    <w:lvl w:ilvl="0">
      <w:start w:val="1"/>
      <w:numFmt w:val="bullet"/>
      <w:lvlText w:val=""/>
      <w:lvlJc w:val="left"/>
      <w:pPr>
        <w:tabs>
          <w:tab w:val="num" w:pos="720"/>
        </w:tabs>
        <w:ind w:left="720" w:hanging="360"/>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CF1AB5"/>
    <w:multiLevelType w:val="hybridMultilevel"/>
    <w:tmpl w:val="24764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6660591">
    <w:abstractNumId w:val="8"/>
  </w:num>
  <w:num w:numId="2" w16cid:durableId="12438373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4743096">
    <w:abstractNumId w:val="2"/>
  </w:num>
  <w:num w:numId="4" w16cid:durableId="1024132330">
    <w:abstractNumId w:val="3"/>
  </w:num>
  <w:num w:numId="5" w16cid:durableId="986519052">
    <w:abstractNumId w:val="1"/>
  </w:num>
  <w:num w:numId="6" w16cid:durableId="1068310214">
    <w:abstractNumId w:val="5"/>
  </w:num>
  <w:num w:numId="7" w16cid:durableId="2006081462">
    <w:abstractNumId w:val="7"/>
  </w:num>
  <w:num w:numId="8" w16cid:durableId="1176503661">
    <w:abstractNumId w:val="6"/>
  </w:num>
  <w:num w:numId="9" w16cid:durableId="602111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97D"/>
    <w:rsid w:val="000101B4"/>
    <w:rsid w:val="00067697"/>
    <w:rsid w:val="00095F46"/>
    <w:rsid w:val="000D1B0D"/>
    <w:rsid w:val="000D47B4"/>
    <w:rsid w:val="001325F2"/>
    <w:rsid w:val="0013326E"/>
    <w:rsid w:val="001410D3"/>
    <w:rsid w:val="001761DB"/>
    <w:rsid w:val="001803B4"/>
    <w:rsid w:val="00182C3E"/>
    <w:rsid w:val="00217CCB"/>
    <w:rsid w:val="00242B7E"/>
    <w:rsid w:val="00290DDB"/>
    <w:rsid w:val="002C6741"/>
    <w:rsid w:val="00330E66"/>
    <w:rsid w:val="00337316"/>
    <w:rsid w:val="00346283"/>
    <w:rsid w:val="00403744"/>
    <w:rsid w:val="00447E84"/>
    <w:rsid w:val="004D1507"/>
    <w:rsid w:val="004F092D"/>
    <w:rsid w:val="0051669A"/>
    <w:rsid w:val="00543D4D"/>
    <w:rsid w:val="00583DF0"/>
    <w:rsid w:val="005A1797"/>
    <w:rsid w:val="00623D71"/>
    <w:rsid w:val="00650CA9"/>
    <w:rsid w:val="00680E81"/>
    <w:rsid w:val="006B531A"/>
    <w:rsid w:val="006C2F24"/>
    <w:rsid w:val="006C592C"/>
    <w:rsid w:val="00703E2D"/>
    <w:rsid w:val="007125D0"/>
    <w:rsid w:val="00746949"/>
    <w:rsid w:val="007C1E5B"/>
    <w:rsid w:val="007D18DD"/>
    <w:rsid w:val="007E03EB"/>
    <w:rsid w:val="00800A85"/>
    <w:rsid w:val="008076AF"/>
    <w:rsid w:val="008824D1"/>
    <w:rsid w:val="008D2E3B"/>
    <w:rsid w:val="008E297D"/>
    <w:rsid w:val="009000C8"/>
    <w:rsid w:val="0093757C"/>
    <w:rsid w:val="009807FB"/>
    <w:rsid w:val="009B1E11"/>
    <w:rsid w:val="009D5843"/>
    <w:rsid w:val="00A16B33"/>
    <w:rsid w:val="00A25D2D"/>
    <w:rsid w:val="00A62894"/>
    <w:rsid w:val="00A8406F"/>
    <w:rsid w:val="00AD4261"/>
    <w:rsid w:val="00B263B6"/>
    <w:rsid w:val="00B8122C"/>
    <w:rsid w:val="00BA1D34"/>
    <w:rsid w:val="00BB653D"/>
    <w:rsid w:val="00C1735F"/>
    <w:rsid w:val="00C50B24"/>
    <w:rsid w:val="00CB3DFA"/>
    <w:rsid w:val="00CB7F36"/>
    <w:rsid w:val="00D230C2"/>
    <w:rsid w:val="00D43E4E"/>
    <w:rsid w:val="00D53ED4"/>
    <w:rsid w:val="00D84139"/>
    <w:rsid w:val="00DA7452"/>
    <w:rsid w:val="00DB35F9"/>
    <w:rsid w:val="00DD0208"/>
    <w:rsid w:val="00DF5C4F"/>
    <w:rsid w:val="00E01581"/>
    <w:rsid w:val="00E65EEC"/>
    <w:rsid w:val="00E80FE6"/>
    <w:rsid w:val="00EC0BF3"/>
    <w:rsid w:val="00ED0B0F"/>
    <w:rsid w:val="00F03149"/>
    <w:rsid w:val="00F25E44"/>
    <w:rsid w:val="00F358BE"/>
    <w:rsid w:val="00FD1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50C89"/>
  <w15:chartTrackingRefBased/>
  <w15:docId w15:val="{E72EFFAD-FA9C-480F-A212-718164D18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qFormat/>
    <w:rsid w:val="004F092D"/>
    <w:pPr>
      <w:keepNext/>
      <w:spacing w:after="0" w:line="240" w:lineRule="auto"/>
      <w:jc w:val="center"/>
      <w:outlineLvl w:val="1"/>
    </w:pPr>
    <w:rPr>
      <w:rFonts w:ascii="Comic Sans MS" w:eastAsia="Times New Roman" w:hAnsi="Comic Sans M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D0208"/>
    <w:pPr>
      <w:ind w:left="720"/>
      <w:contextualSpacing/>
    </w:pPr>
  </w:style>
  <w:style w:type="paragraph" w:styleId="NormalWeb">
    <w:name w:val="Normal (Web)"/>
    <w:basedOn w:val="Normal"/>
    <w:uiPriority w:val="99"/>
    <w:unhideWhenUsed/>
    <w:rsid w:val="006C59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4261"/>
    <w:rPr>
      <w:b/>
      <w:bCs/>
    </w:rPr>
  </w:style>
  <w:style w:type="paragraph" w:styleId="Header">
    <w:name w:val="header"/>
    <w:basedOn w:val="Normal"/>
    <w:link w:val="HeaderChar"/>
    <w:uiPriority w:val="99"/>
    <w:unhideWhenUsed/>
    <w:rsid w:val="006B53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31A"/>
  </w:style>
  <w:style w:type="paragraph" w:styleId="Footer">
    <w:name w:val="footer"/>
    <w:basedOn w:val="Normal"/>
    <w:link w:val="FooterChar"/>
    <w:uiPriority w:val="99"/>
    <w:unhideWhenUsed/>
    <w:rsid w:val="006B53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31A"/>
  </w:style>
  <w:style w:type="character" w:styleId="Hyperlink">
    <w:name w:val="Hyperlink"/>
    <w:basedOn w:val="DefaultParagraphFont"/>
    <w:uiPriority w:val="99"/>
    <w:unhideWhenUsed/>
    <w:rsid w:val="006B531A"/>
    <w:rPr>
      <w:color w:val="0563C1" w:themeColor="hyperlink"/>
      <w:u w:val="single"/>
    </w:rPr>
  </w:style>
  <w:style w:type="character" w:styleId="UnresolvedMention">
    <w:name w:val="Unresolved Mention"/>
    <w:basedOn w:val="DefaultParagraphFont"/>
    <w:uiPriority w:val="99"/>
    <w:semiHidden/>
    <w:unhideWhenUsed/>
    <w:rsid w:val="006B531A"/>
    <w:rPr>
      <w:color w:val="605E5C"/>
      <w:shd w:val="clear" w:color="auto" w:fill="E1DFDD"/>
    </w:rPr>
  </w:style>
  <w:style w:type="paragraph" w:customStyle="1" w:styleId="Default">
    <w:name w:val="Default"/>
    <w:rsid w:val="001325F2"/>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E01581"/>
    <w:rPr>
      <w:i/>
      <w:iCs/>
    </w:rPr>
  </w:style>
  <w:style w:type="character" w:customStyle="1" w:styleId="Heading2Char">
    <w:name w:val="Heading 2 Char"/>
    <w:basedOn w:val="DefaultParagraphFont"/>
    <w:link w:val="Heading2"/>
    <w:uiPriority w:val="99"/>
    <w:rsid w:val="004F092D"/>
    <w:rPr>
      <w:rFonts w:ascii="Comic Sans MS" w:eastAsia="Times New Roman" w:hAnsi="Comic Sans MS"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20017">
      <w:bodyDiv w:val="1"/>
      <w:marLeft w:val="0"/>
      <w:marRight w:val="0"/>
      <w:marTop w:val="0"/>
      <w:marBottom w:val="0"/>
      <w:divBdr>
        <w:top w:val="none" w:sz="0" w:space="0" w:color="auto"/>
        <w:left w:val="none" w:sz="0" w:space="0" w:color="auto"/>
        <w:bottom w:val="none" w:sz="0" w:space="0" w:color="auto"/>
        <w:right w:val="none" w:sz="0" w:space="0" w:color="auto"/>
      </w:divBdr>
    </w:div>
    <w:div w:id="538007365">
      <w:bodyDiv w:val="1"/>
      <w:marLeft w:val="0"/>
      <w:marRight w:val="0"/>
      <w:marTop w:val="0"/>
      <w:marBottom w:val="0"/>
      <w:divBdr>
        <w:top w:val="none" w:sz="0" w:space="0" w:color="auto"/>
        <w:left w:val="none" w:sz="0" w:space="0" w:color="auto"/>
        <w:bottom w:val="none" w:sz="0" w:space="0" w:color="auto"/>
        <w:right w:val="none" w:sz="0" w:space="0" w:color="auto"/>
      </w:divBdr>
    </w:div>
    <w:div w:id="669796424">
      <w:bodyDiv w:val="1"/>
      <w:marLeft w:val="0"/>
      <w:marRight w:val="0"/>
      <w:marTop w:val="0"/>
      <w:marBottom w:val="0"/>
      <w:divBdr>
        <w:top w:val="none" w:sz="0" w:space="0" w:color="auto"/>
        <w:left w:val="none" w:sz="0" w:space="0" w:color="auto"/>
        <w:bottom w:val="none" w:sz="0" w:space="0" w:color="auto"/>
        <w:right w:val="none" w:sz="0" w:space="0" w:color="auto"/>
      </w:divBdr>
    </w:div>
    <w:div w:id="1009721506">
      <w:bodyDiv w:val="1"/>
      <w:marLeft w:val="0"/>
      <w:marRight w:val="0"/>
      <w:marTop w:val="0"/>
      <w:marBottom w:val="0"/>
      <w:divBdr>
        <w:top w:val="none" w:sz="0" w:space="0" w:color="auto"/>
        <w:left w:val="none" w:sz="0" w:space="0" w:color="auto"/>
        <w:bottom w:val="none" w:sz="0" w:space="0" w:color="auto"/>
        <w:right w:val="none" w:sz="0" w:space="0" w:color="auto"/>
      </w:divBdr>
    </w:div>
    <w:div w:id="1447120745">
      <w:bodyDiv w:val="1"/>
      <w:marLeft w:val="0"/>
      <w:marRight w:val="0"/>
      <w:marTop w:val="0"/>
      <w:marBottom w:val="0"/>
      <w:divBdr>
        <w:top w:val="none" w:sz="0" w:space="0" w:color="auto"/>
        <w:left w:val="none" w:sz="0" w:space="0" w:color="auto"/>
        <w:bottom w:val="none" w:sz="0" w:space="0" w:color="auto"/>
        <w:right w:val="none" w:sz="0" w:space="0" w:color="auto"/>
      </w:divBdr>
    </w:div>
    <w:div w:id="1782187980">
      <w:bodyDiv w:val="1"/>
      <w:marLeft w:val="0"/>
      <w:marRight w:val="0"/>
      <w:marTop w:val="0"/>
      <w:marBottom w:val="0"/>
      <w:divBdr>
        <w:top w:val="none" w:sz="0" w:space="0" w:color="auto"/>
        <w:left w:val="none" w:sz="0" w:space="0" w:color="auto"/>
        <w:bottom w:val="none" w:sz="0" w:space="0" w:color="auto"/>
        <w:right w:val="none" w:sz="0" w:space="0" w:color="auto"/>
      </w:divBdr>
    </w:div>
    <w:div w:id="1833713183">
      <w:bodyDiv w:val="1"/>
      <w:marLeft w:val="0"/>
      <w:marRight w:val="0"/>
      <w:marTop w:val="0"/>
      <w:marBottom w:val="0"/>
      <w:divBdr>
        <w:top w:val="none" w:sz="0" w:space="0" w:color="auto"/>
        <w:left w:val="none" w:sz="0" w:space="0" w:color="auto"/>
        <w:bottom w:val="none" w:sz="0" w:space="0" w:color="auto"/>
        <w:right w:val="none" w:sz="0" w:space="0" w:color="auto"/>
      </w:divBdr>
    </w:div>
    <w:div w:id="1839154208">
      <w:bodyDiv w:val="1"/>
      <w:marLeft w:val="0"/>
      <w:marRight w:val="0"/>
      <w:marTop w:val="0"/>
      <w:marBottom w:val="0"/>
      <w:divBdr>
        <w:top w:val="none" w:sz="0" w:space="0" w:color="auto"/>
        <w:left w:val="none" w:sz="0" w:space="0" w:color="auto"/>
        <w:bottom w:val="none" w:sz="0" w:space="0" w:color="auto"/>
        <w:right w:val="none" w:sz="0" w:space="0" w:color="auto"/>
      </w:divBdr>
    </w:div>
    <w:div w:id="2010518941">
      <w:bodyDiv w:val="1"/>
      <w:marLeft w:val="0"/>
      <w:marRight w:val="0"/>
      <w:marTop w:val="0"/>
      <w:marBottom w:val="0"/>
      <w:divBdr>
        <w:top w:val="none" w:sz="0" w:space="0" w:color="auto"/>
        <w:left w:val="none" w:sz="0" w:space="0" w:color="auto"/>
        <w:bottom w:val="none" w:sz="0" w:space="0" w:color="auto"/>
        <w:right w:val="none" w:sz="0" w:space="0" w:color="auto"/>
      </w:divBdr>
      <w:divsChild>
        <w:div w:id="184946689">
          <w:marLeft w:val="0"/>
          <w:marRight w:val="0"/>
          <w:marTop w:val="0"/>
          <w:marBottom w:val="420"/>
          <w:divBdr>
            <w:top w:val="none" w:sz="0" w:space="0" w:color="auto"/>
            <w:left w:val="none" w:sz="0" w:space="0" w:color="auto"/>
            <w:bottom w:val="none" w:sz="0" w:space="0" w:color="auto"/>
            <w:right w:val="none" w:sz="0" w:space="0" w:color="auto"/>
          </w:divBdr>
          <w:divsChild>
            <w:div w:id="1475760898">
              <w:marLeft w:val="0"/>
              <w:marRight w:val="0"/>
              <w:marTop w:val="0"/>
              <w:marBottom w:val="0"/>
              <w:divBdr>
                <w:top w:val="none" w:sz="0" w:space="0" w:color="auto"/>
                <w:left w:val="none" w:sz="0" w:space="0" w:color="auto"/>
                <w:bottom w:val="none" w:sz="0" w:space="0" w:color="auto"/>
                <w:right w:val="none" w:sz="0" w:space="0" w:color="auto"/>
              </w:divBdr>
              <w:divsChild>
                <w:div w:id="1042825220">
                  <w:marLeft w:val="0"/>
                  <w:marRight w:val="0"/>
                  <w:marTop w:val="0"/>
                  <w:marBottom w:val="0"/>
                  <w:divBdr>
                    <w:top w:val="none" w:sz="0" w:space="0" w:color="auto"/>
                    <w:left w:val="none" w:sz="0" w:space="0" w:color="auto"/>
                    <w:bottom w:val="none" w:sz="0" w:space="0" w:color="auto"/>
                    <w:right w:val="none" w:sz="0" w:space="0" w:color="auto"/>
                  </w:divBdr>
                </w:div>
                <w:div w:id="1685933252">
                  <w:marLeft w:val="0"/>
                  <w:marRight w:val="0"/>
                  <w:marTop w:val="0"/>
                  <w:marBottom w:val="0"/>
                  <w:divBdr>
                    <w:top w:val="none" w:sz="0" w:space="0" w:color="auto"/>
                    <w:left w:val="none" w:sz="0" w:space="0" w:color="auto"/>
                    <w:bottom w:val="none" w:sz="0" w:space="0" w:color="auto"/>
                    <w:right w:val="none" w:sz="0" w:space="0" w:color="auto"/>
                  </w:divBdr>
                </w:div>
                <w:div w:id="228733025">
                  <w:marLeft w:val="0"/>
                  <w:marRight w:val="0"/>
                  <w:marTop w:val="0"/>
                  <w:marBottom w:val="0"/>
                  <w:divBdr>
                    <w:top w:val="none" w:sz="0" w:space="0" w:color="auto"/>
                    <w:left w:val="none" w:sz="0" w:space="0" w:color="auto"/>
                    <w:bottom w:val="none" w:sz="0" w:space="0" w:color="auto"/>
                    <w:right w:val="none" w:sz="0" w:space="0" w:color="auto"/>
                  </w:divBdr>
                </w:div>
                <w:div w:id="207376802">
                  <w:marLeft w:val="0"/>
                  <w:marRight w:val="0"/>
                  <w:marTop w:val="0"/>
                  <w:marBottom w:val="0"/>
                  <w:divBdr>
                    <w:top w:val="none" w:sz="0" w:space="0" w:color="auto"/>
                    <w:left w:val="none" w:sz="0" w:space="0" w:color="auto"/>
                    <w:bottom w:val="none" w:sz="0" w:space="0" w:color="auto"/>
                    <w:right w:val="none" w:sz="0" w:space="0" w:color="auto"/>
                  </w:divBdr>
                </w:div>
              </w:divsChild>
            </w:div>
            <w:div w:id="297958459">
              <w:marLeft w:val="0"/>
              <w:marRight w:val="0"/>
              <w:marTop w:val="0"/>
              <w:marBottom w:val="0"/>
              <w:divBdr>
                <w:top w:val="none" w:sz="0" w:space="0" w:color="auto"/>
                <w:left w:val="none" w:sz="0" w:space="0" w:color="auto"/>
                <w:bottom w:val="none" w:sz="0" w:space="0" w:color="auto"/>
                <w:right w:val="none" w:sz="0" w:space="0" w:color="auto"/>
              </w:divBdr>
              <w:divsChild>
                <w:div w:id="597832610">
                  <w:marLeft w:val="0"/>
                  <w:marRight w:val="0"/>
                  <w:marTop w:val="0"/>
                  <w:marBottom w:val="0"/>
                  <w:divBdr>
                    <w:top w:val="none" w:sz="0" w:space="0" w:color="auto"/>
                    <w:left w:val="none" w:sz="0" w:space="0" w:color="auto"/>
                    <w:bottom w:val="none" w:sz="0" w:space="0" w:color="auto"/>
                    <w:right w:val="none" w:sz="0" w:space="0" w:color="auto"/>
                  </w:divBdr>
                </w:div>
                <w:div w:id="1403598178">
                  <w:marLeft w:val="0"/>
                  <w:marRight w:val="0"/>
                  <w:marTop w:val="0"/>
                  <w:marBottom w:val="0"/>
                  <w:divBdr>
                    <w:top w:val="none" w:sz="0" w:space="0" w:color="auto"/>
                    <w:left w:val="none" w:sz="0" w:space="0" w:color="auto"/>
                    <w:bottom w:val="none" w:sz="0" w:space="0" w:color="auto"/>
                    <w:right w:val="none" w:sz="0" w:space="0" w:color="auto"/>
                  </w:divBdr>
                </w:div>
                <w:div w:id="204147034">
                  <w:marLeft w:val="0"/>
                  <w:marRight w:val="0"/>
                  <w:marTop w:val="0"/>
                  <w:marBottom w:val="0"/>
                  <w:divBdr>
                    <w:top w:val="none" w:sz="0" w:space="0" w:color="auto"/>
                    <w:left w:val="none" w:sz="0" w:space="0" w:color="auto"/>
                    <w:bottom w:val="none" w:sz="0" w:space="0" w:color="auto"/>
                    <w:right w:val="none" w:sz="0" w:space="0" w:color="auto"/>
                  </w:divBdr>
                </w:div>
                <w:div w:id="151495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gis.lcc.mn.gov/iMaps/districts/" TargetMode="External"/><Relationship Id="rId3" Type="http://schemas.openxmlformats.org/officeDocument/2006/relationships/styles" Target="styles.xml"/><Relationship Id="rId21" Type="http://schemas.openxmlformats.org/officeDocument/2006/relationships/hyperlink" Target="https://www.revisor.mn.gov/bills/bill.php?f=HF1872&amp;y=2023&amp;ssn=0&amp;b=house" TargetMode="External"/><Relationship Id="rId7" Type="http://schemas.openxmlformats.org/officeDocument/2006/relationships/endnotes" Target="endnotes.xml"/><Relationship Id="rId12" Type="http://schemas.openxmlformats.org/officeDocument/2006/relationships/hyperlink" Target="https://www.revisor.mn.gov/bills/bill.php?f=SF2471&amp;y=2023&amp;ssn=0&amp;b=senate"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www.revisor.mn.gov/bills/bill.php?f=SF2471&amp;y=2023&amp;ssn=0&amp;b=sena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www.gis.lcc.mn.gov/iMaps/districts/" TargetMode="External"/><Relationship Id="rId19" Type="http://schemas.openxmlformats.org/officeDocument/2006/relationships/hyperlink" Target="https://www.revisor.mn.gov/bills/bill.php?f=HF1872&amp;y=2023&amp;ssn=0&amp;b=house" TargetMode="Externa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22" Type="http://schemas.openxmlformats.org/officeDocument/2006/relationships/hyperlink" Target="https://www.revisor.mn.gov/bills/bill.php?f=SF2471&amp;y=2023&amp;ssn=0&amp;b=senat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tammy@lutheranadvocacymn.org" TargetMode="External"/><Relationship Id="rId1" Type="http://schemas.openxmlformats.org/officeDocument/2006/relationships/hyperlink" Target="http://www.lutheranadvocacym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6505F-AFD8-4717-8FFB-2BF34B91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1826</Words>
  <Characters>10082</Characters>
  <Application>Microsoft Office Word</Application>
  <DocSecurity>0</DocSecurity>
  <Lines>224</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Walhof</dc:creator>
  <cp:keywords/>
  <dc:description/>
  <cp:lastModifiedBy>Tammy Walhof</cp:lastModifiedBy>
  <cp:revision>2</cp:revision>
  <cp:lastPrinted>2023-02-18T11:38:00Z</cp:lastPrinted>
  <dcterms:created xsi:type="dcterms:W3CDTF">2023-03-08T06:45:00Z</dcterms:created>
  <dcterms:modified xsi:type="dcterms:W3CDTF">2023-03-08T06:45:00Z</dcterms:modified>
</cp:coreProperties>
</file>